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CADA" w14:textId="77777777" w:rsidR="006C291A" w:rsidRPr="003F1900" w:rsidRDefault="006C291A" w:rsidP="006C291A">
      <w:pPr>
        <w:jc w:val="center"/>
        <w:rPr>
          <w:rFonts w:cs="Arial"/>
          <w:b/>
          <w:caps/>
          <w:sz w:val="32"/>
          <w:szCs w:val="32"/>
        </w:rPr>
      </w:pPr>
      <w:r w:rsidRPr="003F1900">
        <w:rPr>
          <w:rFonts w:cs="Arial"/>
          <w:b/>
          <w:caps/>
          <w:sz w:val="32"/>
          <w:szCs w:val="32"/>
        </w:rPr>
        <w:t>Projet de santé</w:t>
      </w:r>
    </w:p>
    <w:p w14:paraId="3B2DC684" w14:textId="77777777" w:rsidR="006C291A" w:rsidRPr="00032F2A" w:rsidRDefault="006C291A" w:rsidP="006C291A">
      <w:pPr>
        <w:jc w:val="center"/>
        <w:rPr>
          <w:rFonts w:cs="Arial"/>
          <w:sz w:val="20"/>
          <w:szCs w:val="20"/>
        </w:rPr>
      </w:pPr>
    </w:p>
    <w:p w14:paraId="49C81364" w14:textId="02B222B2" w:rsidR="006C291A" w:rsidRPr="003F1900" w:rsidRDefault="006C291A" w:rsidP="006C291A">
      <w:pPr>
        <w:jc w:val="center"/>
        <w:rPr>
          <w:rFonts w:cs="Arial"/>
          <w:sz w:val="28"/>
          <w:szCs w:val="28"/>
        </w:rPr>
      </w:pPr>
      <w:r w:rsidRPr="003F1900">
        <w:rPr>
          <w:rFonts w:cs="Arial"/>
          <w:sz w:val="28"/>
          <w:szCs w:val="28"/>
        </w:rPr>
        <w:t xml:space="preserve">CENTRE DE SANTE DE </w:t>
      </w:r>
      <w:r w:rsidRPr="003F1900">
        <w:rPr>
          <w:rFonts w:cs="Arial"/>
          <w:i/>
          <w:color w:val="00B050"/>
          <w:sz w:val="28"/>
          <w:szCs w:val="28"/>
        </w:rPr>
        <w:t>nom du centre de santé</w:t>
      </w:r>
      <w:r w:rsidRPr="003F1900">
        <w:rPr>
          <w:rFonts w:cs="Arial"/>
          <w:color w:val="538135" w:themeColor="accent6" w:themeShade="BF"/>
          <w:sz w:val="28"/>
          <w:szCs w:val="28"/>
        </w:rPr>
        <w:t xml:space="preserve"> </w:t>
      </w:r>
    </w:p>
    <w:p w14:paraId="5A175450" w14:textId="77777777" w:rsidR="006C291A" w:rsidRPr="00032F2A" w:rsidRDefault="006C291A" w:rsidP="006C291A">
      <w:pPr>
        <w:pStyle w:val="Default"/>
        <w:jc w:val="center"/>
        <w:rPr>
          <w:rFonts w:ascii="Arial" w:hAnsi="Arial" w:cs="Arial"/>
          <w:b/>
          <w:bCs/>
          <w:sz w:val="20"/>
          <w:szCs w:val="20"/>
        </w:rPr>
      </w:pPr>
    </w:p>
    <w:p w14:paraId="4166AF38" w14:textId="77777777" w:rsidR="006C291A" w:rsidRPr="00032F2A" w:rsidRDefault="006C291A" w:rsidP="006C291A">
      <w:pPr>
        <w:pStyle w:val="Default"/>
        <w:jc w:val="center"/>
        <w:rPr>
          <w:rFonts w:ascii="Arial" w:hAnsi="Arial" w:cs="Arial"/>
          <w:b/>
          <w:bCs/>
          <w:sz w:val="20"/>
          <w:szCs w:val="20"/>
        </w:rPr>
      </w:pPr>
    </w:p>
    <w:p w14:paraId="4152829B" w14:textId="77777777" w:rsidR="006C291A" w:rsidRPr="00032F2A" w:rsidRDefault="006C291A" w:rsidP="006C291A">
      <w:pPr>
        <w:pStyle w:val="Default"/>
        <w:rPr>
          <w:rFonts w:ascii="Arial" w:hAnsi="Arial" w:cs="Arial"/>
          <w:b/>
          <w:bCs/>
          <w:sz w:val="20"/>
          <w:szCs w:val="20"/>
        </w:rPr>
      </w:pPr>
      <w:r w:rsidRPr="00032F2A">
        <w:rPr>
          <w:rFonts w:ascii="Arial" w:hAnsi="Arial" w:cs="Arial"/>
          <w:b/>
          <w:bCs/>
          <w:sz w:val="20"/>
          <w:szCs w:val="20"/>
        </w:rPr>
        <w:t>Version n°</w:t>
      </w:r>
    </w:p>
    <w:p w14:paraId="4FCC8C89" w14:textId="15693EA4" w:rsidR="006C291A" w:rsidRPr="00032F2A" w:rsidRDefault="006C291A" w:rsidP="006C291A">
      <w:pPr>
        <w:pStyle w:val="Default"/>
        <w:rPr>
          <w:rFonts w:ascii="Arial" w:hAnsi="Arial" w:cs="Arial"/>
          <w:b/>
          <w:bCs/>
          <w:sz w:val="20"/>
          <w:szCs w:val="20"/>
        </w:rPr>
      </w:pPr>
      <w:r w:rsidRPr="00032F2A">
        <w:rPr>
          <w:rFonts w:ascii="Arial" w:hAnsi="Arial" w:cs="Arial"/>
          <w:b/>
          <w:bCs/>
          <w:sz w:val="20"/>
          <w:szCs w:val="20"/>
        </w:rPr>
        <w:t>Etablie en date du :</w:t>
      </w:r>
    </w:p>
    <w:p w14:paraId="79F396E7" w14:textId="2F2FB6F0" w:rsidR="00CB588F" w:rsidRPr="00032F2A" w:rsidRDefault="00CB588F" w:rsidP="006C291A">
      <w:pPr>
        <w:pStyle w:val="Default"/>
        <w:jc w:val="both"/>
        <w:rPr>
          <w:rFonts w:ascii="Arial" w:hAnsi="Arial" w:cs="Arial"/>
          <w:b/>
          <w:bCs/>
          <w:sz w:val="20"/>
          <w:szCs w:val="20"/>
        </w:rPr>
      </w:pPr>
      <w:r w:rsidRPr="00032F2A">
        <w:rPr>
          <w:rFonts w:ascii="Arial" w:hAnsi="Arial" w:cs="Arial"/>
          <w:b/>
          <w:bCs/>
          <w:sz w:val="20"/>
          <w:szCs w:val="20"/>
        </w:rPr>
        <w:t xml:space="preserve"> </w:t>
      </w:r>
    </w:p>
    <w:p w14:paraId="03ED5E22" w14:textId="77777777" w:rsidR="006C291A" w:rsidRPr="00032F2A" w:rsidRDefault="006C291A" w:rsidP="006C291A">
      <w:pPr>
        <w:pStyle w:val="Default"/>
        <w:jc w:val="both"/>
        <w:rPr>
          <w:rFonts w:ascii="Arial" w:hAnsi="Arial" w:cs="Arial"/>
          <w:b/>
          <w:bCs/>
          <w:sz w:val="20"/>
          <w:szCs w:val="20"/>
        </w:rPr>
      </w:pPr>
    </w:p>
    <w:p w14:paraId="10F11FA5" w14:textId="66AA5986"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L’article L 6323-1 du </w:t>
      </w:r>
      <w:r w:rsidR="006C291A" w:rsidRPr="00032F2A">
        <w:rPr>
          <w:rFonts w:ascii="Arial" w:hAnsi="Arial" w:cs="Arial"/>
          <w:i/>
          <w:iCs/>
          <w:color w:val="00B050"/>
          <w:sz w:val="20"/>
          <w:szCs w:val="20"/>
        </w:rPr>
        <w:t>code de la santé publique</w:t>
      </w:r>
      <w:r w:rsidRPr="00032F2A">
        <w:rPr>
          <w:rFonts w:ascii="Arial" w:hAnsi="Arial" w:cs="Arial"/>
          <w:i/>
          <w:iCs/>
          <w:color w:val="00B050"/>
          <w:sz w:val="20"/>
          <w:szCs w:val="20"/>
        </w:rPr>
        <w:t xml:space="preserve"> impose aux centres de santé de se doter d’un projet de santé incluant des dispositions tendant à favoriser l’accessibilité sociale, la coordination des soins et le développement d’action de santé publique. </w:t>
      </w:r>
    </w:p>
    <w:p w14:paraId="204A7235" w14:textId="77777777" w:rsidR="006C291A" w:rsidRPr="00032F2A" w:rsidRDefault="006C291A" w:rsidP="006C291A">
      <w:pPr>
        <w:pStyle w:val="Default"/>
        <w:jc w:val="both"/>
        <w:rPr>
          <w:rFonts w:ascii="Arial" w:hAnsi="Arial" w:cs="Arial"/>
          <w:i/>
          <w:iCs/>
          <w:color w:val="00B050"/>
          <w:sz w:val="20"/>
          <w:szCs w:val="20"/>
        </w:rPr>
      </w:pPr>
    </w:p>
    <w:p w14:paraId="0D57BD02"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Seules les structures ayant élaboré un projet de santé, un règlement de fonctionnement annexé au projet de santé et un engagement de conformité peuvent se prévaloir de la dénomination « centre de santé ». </w:t>
      </w:r>
    </w:p>
    <w:p w14:paraId="60B20CB3" w14:textId="77777777" w:rsidR="006C291A" w:rsidRPr="00032F2A" w:rsidRDefault="006C291A" w:rsidP="006C291A">
      <w:pPr>
        <w:pStyle w:val="Default"/>
        <w:jc w:val="both"/>
        <w:rPr>
          <w:rFonts w:ascii="Arial" w:hAnsi="Arial" w:cs="Arial"/>
          <w:i/>
          <w:iCs/>
          <w:color w:val="00B050"/>
          <w:sz w:val="20"/>
          <w:szCs w:val="20"/>
        </w:rPr>
      </w:pPr>
    </w:p>
    <w:p w14:paraId="79FAB4D0"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Tout projet de santé peut être amené à évoluer en fonction de l’évolution de la structure, elle-même dépendante des besoins et de l’offre du territoire. Au démarrage d’un centre de santé, le projet de santé peut donc être un document simple dans son contenu même s’il respecte la structure présentée ci-dessous et évoluer après quelques années de fonctionnement jusqu’à un document très complet, prenant en compte de manière détaillée et dans une perspective de stratégie médicale, l’offre présentée par la structure et l’impact attendu sur l’environnement. Aussi, une mise à jour du projet de santé est nécessaire dès lors qu’est prévue une évolution de l’offre, de l’adresse ou du gestionnaire du centre de santé. </w:t>
      </w:r>
    </w:p>
    <w:p w14:paraId="3022CEAC" w14:textId="77777777" w:rsidR="006C291A" w:rsidRPr="00032F2A" w:rsidRDefault="006C291A" w:rsidP="006C291A">
      <w:pPr>
        <w:pStyle w:val="Default"/>
        <w:jc w:val="both"/>
        <w:rPr>
          <w:rFonts w:ascii="Arial" w:hAnsi="Arial" w:cs="Arial"/>
          <w:i/>
          <w:iCs/>
          <w:color w:val="00B050"/>
          <w:sz w:val="20"/>
          <w:szCs w:val="20"/>
        </w:rPr>
      </w:pPr>
    </w:p>
    <w:p w14:paraId="30FCE7D5"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Le projet de santé et le règlement de fonctionnement sont élaborés par le promoteur du centre de santé, en lien avec l’ensemble des professionnels appelés à exercer dans la structure. Cette modalité d’élaboration commune est d’autant plus recommandée qu’elle constitue un élément fortement fédérateur entre les professionnels de santé. </w:t>
      </w:r>
    </w:p>
    <w:p w14:paraId="633CC078" w14:textId="77777777" w:rsidR="006C291A" w:rsidRPr="00032F2A" w:rsidRDefault="006C291A" w:rsidP="006C291A">
      <w:pPr>
        <w:pStyle w:val="Default"/>
        <w:jc w:val="both"/>
        <w:rPr>
          <w:rFonts w:ascii="Arial" w:hAnsi="Arial" w:cs="Arial"/>
          <w:i/>
          <w:iCs/>
          <w:color w:val="00B050"/>
          <w:sz w:val="20"/>
          <w:szCs w:val="20"/>
        </w:rPr>
      </w:pPr>
    </w:p>
    <w:p w14:paraId="715698EA" w14:textId="426E8858"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Le projet de santé et </w:t>
      </w:r>
      <w:r w:rsidR="006C291A" w:rsidRPr="00032F2A">
        <w:rPr>
          <w:rFonts w:ascii="Arial" w:hAnsi="Arial" w:cs="Arial"/>
          <w:i/>
          <w:iCs/>
          <w:color w:val="00B050"/>
          <w:sz w:val="20"/>
          <w:szCs w:val="20"/>
        </w:rPr>
        <w:t>le</w:t>
      </w:r>
      <w:r w:rsidRPr="00032F2A">
        <w:rPr>
          <w:rFonts w:ascii="Arial" w:hAnsi="Arial" w:cs="Arial"/>
          <w:i/>
          <w:iCs/>
          <w:color w:val="00B050"/>
          <w:sz w:val="20"/>
          <w:szCs w:val="20"/>
        </w:rPr>
        <w:t xml:space="preserve"> règlement de fonctionnement annexé validés par l’ensemble des acteurs ainsi que l'engagement de conformité sont transmis </w:t>
      </w:r>
      <w:r w:rsidR="006C291A" w:rsidRPr="00032F2A">
        <w:rPr>
          <w:rFonts w:ascii="Arial" w:hAnsi="Arial" w:cs="Arial"/>
          <w:i/>
          <w:iCs/>
          <w:color w:val="00B050"/>
          <w:sz w:val="20"/>
          <w:szCs w:val="20"/>
        </w:rPr>
        <w:t>à la direction générale</w:t>
      </w:r>
      <w:r w:rsidRPr="00032F2A">
        <w:rPr>
          <w:rFonts w:ascii="Arial" w:hAnsi="Arial" w:cs="Arial"/>
          <w:i/>
          <w:iCs/>
          <w:color w:val="00B050"/>
          <w:sz w:val="20"/>
          <w:szCs w:val="20"/>
        </w:rPr>
        <w:t xml:space="preserve"> de l’ARS pour validation et obtention du récépissé de l’engagement de conformité. </w:t>
      </w:r>
    </w:p>
    <w:p w14:paraId="69773CD5" w14:textId="77777777" w:rsidR="006C291A" w:rsidRPr="00032F2A" w:rsidRDefault="006C291A" w:rsidP="006C291A">
      <w:pPr>
        <w:pStyle w:val="Default"/>
        <w:jc w:val="both"/>
        <w:rPr>
          <w:rFonts w:ascii="Arial" w:hAnsi="Arial" w:cs="Arial"/>
          <w:i/>
          <w:iCs/>
          <w:color w:val="00B050"/>
          <w:sz w:val="20"/>
          <w:szCs w:val="20"/>
        </w:rPr>
      </w:pPr>
    </w:p>
    <w:p w14:paraId="22352E3D"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La réglementation en vigueur précise que : </w:t>
      </w:r>
    </w:p>
    <w:p w14:paraId="6D3B9CEB" w14:textId="45020653"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Pour un centre multi sites, il est nécessaire de distinguer les informations relatives à chaque site (nombre de professionnels de santé, horaires, contact sur site, …) ; </w:t>
      </w:r>
    </w:p>
    <w:p w14:paraId="22FFDD82" w14:textId="6D7489D9"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Il n’est </w:t>
      </w:r>
      <w:r w:rsidR="006C291A" w:rsidRPr="00032F2A">
        <w:rPr>
          <w:rFonts w:ascii="Arial" w:hAnsi="Arial" w:cs="Arial"/>
          <w:i/>
          <w:iCs/>
          <w:color w:val="00B050"/>
          <w:sz w:val="20"/>
          <w:szCs w:val="20"/>
        </w:rPr>
        <w:t>pas</w:t>
      </w:r>
      <w:r w:rsidRPr="00032F2A">
        <w:rPr>
          <w:rFonts w:ascii="Arial" w:hAnsi="Arial" w:cs="Arial"/>
          <w:i/>
          <w:iCs/>
          <w:color w:val="00B050"/>
          <w:sz w:val="20"/>
          <w:szCs w:val="20"/>
        </w:rPr>
        <w:t xml:space="preserve"> possible d’avoir une « annexe » du centre de santé. Chaque site est considéré comme indépendant avec son propre numéro FINESS ; </w:t>
      </w:r>
    </w:p>
    <w:p w14:paraId="4CE17AB3" w14:textId="52E89069"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A contrario un site ne peut avoir deux numéro FINESS, il ne peut y avoir pour une même adresse qu’un numéro FINESS unique valant pour l’ensemble des activités ; </w:t>
      </w:r>
    </w:p>
    <w:p w14:paraId="012D00E5" w14:textId="3EF8FD5D"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Pour un centre en création, il convient d’insister davantage sur les motivations du projet au regard notamment des besoins de santé du territoire ; </w:t>
      </w:r>
    </w:p>
    <w:p w14:paraId="3687F8D4" w14:textId="2AD93CC6"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Un projet de santé qui ne comprend pas l’ensemble des éléments demandés par le Code de santé publique ou un engagement de conformité non adéquat seront considérés comme incomplets et ne permettront pas l’émission d’un accusé de réception. </w:t>
      </w:r>
    </w:p>
    <w:p w14:paraId="1961BA3B" w14:textId="25716838" w:rsidR="00CB588F" w:rsidRPr="00032F2A" w:rsidRDefault="00CB588F" w:rsidP="006C291A">
      <w:pPr>
        <w:pStyle w:val="Default"/>
        <w:jc w:val="both"/>
        <w:rPr>
          <w:rFonts w:ascii="Arial" w:hAnsi="Arial" w:cs="Arial"/>
          <w:sz w:val="20"/>
          <w:szCs w:val="20"/>
        </w:rPr>
      </w:pPr>
      <w:r w:rsidRPr="00032F2A">
        <w:rPr>
          <w:rFonts w:ascii="Arial" w:hAnsi="Arial" w:cs="Arial"/>
          <w:sz w:val="20"/>
          <w:szCs w:val="20"/>
        </w:rPr>
        <w:t xml:space="preserve"> </w:t>
      </w:r>
    </w:p>
    <w:p w14:paraId="1E512B29" w14:textId="68B12140" w:rsidR="004D2500" w:rsidRDefault="004D2500" w:rsidP="004D2500">
      <w:pPr>
        <w:jc w:val="both"/>
        <w:rPr>
          <w:rFonts w:cs="Arial"/>
          <w:i/>
          <w:color w:val="00B050"/>
          <w:sz w:val="20"/>
          <w:szCs w:val="20"/>
        </w:rPr>
      </w:pPr>
      <w:r w:rsidRPr="00032F2A">
        <w:rPr>
          <w:rFonts w:cs="Arial"/>
          <w:i/>
          <w:color w:val="00B050"/>
          <w:sz w:val="20"/>
          <w:szCs w:val="20"/>
        </w:rPr>
        <w:t xml:space="preserve">La </w:t>
      </w:r>
      <w:r w:rsidRPr="00032F2A">
        <w:rPr>
          <w:rFonts w:cs="Arial"/>
          <w:b/>
          <w:i/>
          <w:color w:val="00B050"/>
          <w:sz w:val="20"/>
          <w:szCs w:val="20"/>
        </w:rPr>
        <w:t>"trame-type"</w:t>
      </w:r>
      <w:r w:rsidRPr="00032F2A">
        <w:rPr>
          <w:rFonts w:cs="Arial"/>
          <w:i/>
          <w:color w:val="00B050"/>
          <w:sz w:val="20"/>
          <w:szCs w:val="20"/>
        </w:rPr>
        <w:t xml:space="preserve"> de projet de santé ci-après proposée a été établie par l'ARS Martinique, selon les éléments fixés par l'ordonnance n°2018-17 du 12 janvier 2018 relative aux conditions de création et de fonctionnement des centres de santé, par le décret n°2018-143 du 27 février 2018 relatif aux centres de santé et par l'arrêté du 27 février 2018 relatif aux centres de santé. Elle a vocation à guider le gestionnaire du centre de santé dans l’élaboration de ce projet de santé, en proposant une structuration (plan) et une aide au remplissage (éléments en italique de couleur verte qu’il faudra supprimer au fur et à mesure de l’élaboration du document). Le gestionnaire du centre de santé reste toutefois libre et responsable du contenu du projet de santé.</w:t>
      </w:r>
    </w:p>
    <w:p w14:paraId="26FA1BAD" w14:textId="77777777" w:rsidR="004D7719" w:rsidRDefault="004D7719">
      <w:pPr>
        <w:spacing w:after="160" w:line="259" w:lineRule="auto"/>
        <w:rPr>
          <w:rFonts w:cs="Arial"/>
          <w:i/>
          <w:color w:val="00B050"/>
          <w:sz w:val="20"/>
          <w:szCs w:val="20"/>
        </w:rPr>
      </w:pPr>
      <w:r>
        <w:rPr>
          <w:rFonts w:cs="Arial"/>
          <w:i/>
          <w:color w:val="00B050"/>
          <w:sz w:val="20"/>
          <w:szCs w:val="20"/>
        </w:rPr>
        <w:br w:type="page"/>
      </w:r>
    </w:p>
    <w:sdt>
      <w:sdtPr>
        <w:rPr>
          <w:rFonts w:eastAsiaTheme="minorHAnsi" w:cstheme="minorBidi"/>
          <w:b w:val="0"/>
          <w:szCs w:val="22"/>
          <w:lang w:eastAsia="en-US"/>
        </w:rPr>
        <w:id w:val="-1037346207"/>
        <w:docPartObj>
          <w:docPartGallery w:val="Table of Contents"/>
          <w:docPartUnique/>
        </w:docPartObj>
      </w:sdtPr>
      <w:sdtEndPr>
        <w:rPr>
          <w:bCs/>
        </w:rPr>
      </w:sdtEndPr>
      <w:sdtContent>
        <w:p w14:paraId="18791E5A" w14:textId="03D36D56" w:rsidR="00C50F8E" w:rsidRDefault="00C50F8E" w:rsidP="001E7A64">
          <w:pPr>
            <w:pStyle w:val="En-ttedetabledesmatires"/>
            <w:spacing w:line="360" w:lineRule="auto"/>
          </w:pPr>
          <w:r>
            <w:t>Table des matières</w:t>
          </w:r>
        </w:p>
        <w:p w14:paraId="16D5B03C" w14:textId="6C439133" w:rsidR="001E7A64" w:rsidRDefault="001E7A64" w:rsidP="001E7A64">
          <w:pPr>
            <w:pStyle w:val="TM1"/>
            <w:tabs>
              <w:tab w:val="right" w:leader="dot" w:pos="9062"/>
            </w:tabs>
            <w:spacing w:line="360" w:lineRule="auto"/>
            <w:rPr>
              <w:rFonts w:asciiTheme="minorHAnsi" w:eastAsiaTheme="minorEastAsia" w:hAnsiTheme="minorHAnsi"/>
              <w:noProof/>
              <w:kern w:val="2"/>
              <w:lang w:eastAsia="fr-FR"/>
              <w14:ligatures w14:val="standardContextual"/>
            </w:rPr>
          </w:pPr>
          <w:r>
            <w:fldChar w:fldCharType="begin"/>
          </w:r>
          <w:r>
            <w:instrText xml:space="preserve"> TOC \o "1-6" \h \z \u </w:instrText>
          </w:r>
          <w:r>
            <w:fldChar w:fldCharType="separate"/>
          </w:r>
          <w:hyperlink w:anchor="_Toc171604077" w:history="1">
            <w:r w:rsidRPr="00E27E64">
              <w:rPr>
                <w:rStyle w:val="Lienhypertexte"/>
                <w:noProof/>
              </w:rPr>
              <w:t>INTRODUCTION</w:t>
            </w:r>
            <w:r>
              <w:rPr>
                <w:noProof/>
                <w:webHidden/>
              </w:rPr>
              <w:tab/>
            </w:r>
            <w:r>
              <w:rPr>
                <w:noProof/>
                <w:webHidden/>
              </w:rPr>
              <w:fldChar w:fldCharType="begin"/>
            </w:r>
            <w:r>
              <w:rPr>
                <w:noProof/>
                <w:webHidden/>
              </w:rPr>
              <w:instrText xml:space="preserve"> PAGEREF _Toc171604077 \h </w:instrText>
            </w:r>
            <w:r>
              <w:rPr>
                <w:noProof/>
                <w:webHidden/>
              </w:rPr>
            </w:r>
            <w:r>
              <w:rPr>
                <w:noProof/>
                <w:webHidden/>
              </w:rPr>
              <w:fldChar w:fldCharType="separate"/>
            </w:r>
            <w:r>
              <w:rPr>
                <w:noProof/>
                <w:webHidden/>
              </w:rPr>
              <w:t>3</w:t>
            </w:r>
            <w:r>
              <w:rPr>
                <w:noProof/>
                <w:webHidden/>
              </w:rPr>
              <w:fldChar w:fldCharType="end"/>
            </w:r>
          </w:hyperlink>
        </w:p>
        <w:p w14:paraId="1ED69BCE" w14:textId="4305D7CF" w:rsidR="001E7A64" w:rsidRDefault="002A67EE"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78" w:history="1">
            <w:r w:rsidR="001E7A64" w:rsidRPr="00E27E64">
              <w:rPr>
                <w:rStyle w:val="Lienhypertexte"/>
                <w:noProof/>
              </w:rPr>
              <w:t>1.</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DIAGNOSTIC PREALABLE DES BESOINS DU TERRITOIRE</w:t>
            </w:r>
            <w:r w:rsidR="001E7A64">
              <w:rPr>
                <w:noProof/>
                <w:webHidden/>
              </w:rPr>
              <w:tab/>
            </w:r>
            <w:r w:rsidR="001E7A64">
              <w:rPr>
                <w:noProof/>
                <w:webHidden/>
              </w:rPr>
              <w:fldChar w:fldCharType="begin"/>
            </w:r>
            <w:r w:rsidR="001E7A64">
              <w:rPr>
                <w:noProof/>
                <w:webHidden/>
              </w:rPr>
              <w:instrText xml:space="preserve"> PAGEREF _Toc171604078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2A23F58B" w14:textId="781F7507" w:rsidR="001E7A64" w:rsidRDefault="002A67EE" w:rsidP="001E7A64">
          <w:pPr>
            <w:pStyle w:val="TM3"/>
            <w:rPr>
              <w:rFonts w:asciiTheme="minorHAnsi" w:eastAsiaTheme="minorEastAsia" w:hAnsiTheme="minorHAnsi"/>
              <w:noProof/>
              <w:kern w:val="2"/>
              <w:lang w:eastAsia="fr-FR"/>
              <w14:ligatures w14:val="standardContextual"/>
            </w:rPr>
          </w:pPr>
          <w:hyperlink w:anchor="_Toc171604079" w:history="1">
            <w:r w:rsidR="001E7A64" w:rsidRPr="00E27E64">
              <w:rPr>
                <w:rStyle w:val="Lienhypertexte"/>
                <w:noProof/>
              </w:rPr>
              <w:t>a.</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Caractéristiques de la population prise en charge dans le territoire de réference du centre de santé</w:t>
            </w:r>
            <w:r w:rsidR="001E7A64">
              <w:rPr>
                <w:noProof/>
                <w:webHidden/>
              </w:rPr>
              <w:tab/>
            </w:r>
            <w:r w:rsidR="001E7A64">
              <w:rPr>
                <w:noProof/>
                <w:webHidden/>
              </w:rPr>
              <w:fldChar w:fldCharType="begin"/>
            </w:r>
            <w:r w:rsidR="001E7A64">
              <w:rPr>
                <w:noProof/>
                <w:webHidden/>
              </w:rPr>
              <w:instrText xml:space="preserve"> PAGEREF _Toc171604079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408FA8D1" w14:textId="52B51325" w:rsidR="001E7A64" w:rsidRDefault="002A67EE" w:rsidP="001E7A64">
          <w:pPr>
            <w:pStyle w:val="TM3"/>
            <w:rPr>
              <w:rFonts w:asciiTheme="minorHAnsi" w:eastAsiaTheme="minorEastAsia" w:hAnsiTheme="minorHAnsi"/>
              <w:noProof/>
              <w:kern w:val="2"/>
              <w:lang w:eastAsia="fr-FR"/>
              <w14:ligatures w14:val="standardContextual"/>
            </w:rPr>
          </w:pPr>
          <w:hyperlink w:anchor="_Toc171604080" w:history="1">
            <w:r w:rsidR="001E7A64" w:rsidRPr="00E27E64">
              <w:rPr>
                <w:rStyle w:val="Lienhypertexte"/>
                <w:noProof/>
              </w:rPr>
              <w:t>b.</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Etat de l’offre sanitaire, sociale et médico-sociale du territoire</w:t>
            </w:r>
            <w:r w:rsidR="001E7A64">
              <w:rPr>
                <w:noProof/>
                <w:webHidden/>
              </w:rPr>
              <w:tab/>
            </w:r>
            <w:r w:rsidR="001E7A64">
              <w:rPr>
                <w:noProof/>
                <w:webHidden/>
              </w:rPr>
              <w:fldChar w:fldCharType="begin"/>
            </w:r>
            <w:r w:rsidR="001E7A64">
              <w:rPr>
                <w:noProof/>
                <w:webHidden/>
              </w:rPr>
              <w:instrText xml:space="preserve"> PAGEREF _Toc171604080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624C332A" w14:textId="5BB63E92" w:rsidR="001E7A64" w:rsidRDefault="002A67EE" w:rsidP="001E7A64">
          <w:pPr>
            <w:pStyle w:val="TM3"/>
            <w:rPr>
              <w:rFonts w:asciiTheme="minorHAnsi" w:eastAsiaTheme="minorEastAsia" w:hAnsiTheme="minorHAnsi"/>
              <w:noProof/>
              <w:kern w:val="2"/>
              <w:lang w:eastAsia="fr-FR"/>
              <w14:ligatures w14:val="standardContextual"/>
            </w:rPr>
          </w:pPr>
          <w:hyperlink w:anchor="_Toc171604081" w:history="1">
            <w:r w:rsidR="001E7A64" w:rsidRPr="00E27E64">
              <w:rPr>
                <w:rStyle w:val="Lienhypertexte"/>
                <w:noProof/>
              </w:rPr>
              <w:t>c.</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Priorités de santé publique du territoire et ses problématiques en matière d’accès aux soins</w:t>
            </w:r>
            <w:r w:rsidR="001E7A64">
              <w:rPr>
                <w:noProof/>
                <w:webHidden/>
              </w:rPr>
              <w:tab/>
            </w:r>
            <w:r w:rsidR="001E7A64">
              <w:rPr>
                <w:noProof/>
                <w:webHidden/>
              </w:rPr>
              <w:fldChar w:fldCharType="begin"/>
            </w:r>
            <w:r w:rsidR="001E7A64">
              <w:rPr>
                <w:noProof/>
                <w:webHidden/>
              </w:rPr>
              <w:instrText xml:space="preserve"> PAGEREF _Toc171604081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2053B8E9" w14:textId="4FBF9151" w:rsidR="001E7A64" w:rsidRDefault="002A67EE" w:rsidP="001E7A64">
          <w:pPr>
            <w:pStyle w:val="TM3"/>
            <w:rPr>
              <w:rFonts w:asciiTheme="minorHAnsi" w:eastAsiaTheme="minorEastAsia" w:hAnsiTheme="minorHAnsi"/>
              <w:noProof/>
              <w:kern w:val="2"/>
              <w:lang w:eastAsia="fr-FR"/>
              <w14:ligatures w14:val="standardContextual"/>
            </w:rPr>
          </w:pPr>
          <w:hyperlink w:anchor="_Toc171604082" w:history="1">
            <w:r w:rsidR="001E7A64" w:rsidRPr="00E27E64">
              <w:rPr>
                <w:rStyle w:val="Lienhypertexte"/>
                <w:noProof/>
              </w:rPr>
              <w:t>d.</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Les modalités de réalisation du diagnostic au regard de la population</w:t>
            </w:r>
            <w:r w:rsidR="001E7A64">
              <w:rPr>
                <w:noProof/>
                <w:webHidden/>
              </w:rPr>
              <w:tab/>
            </w:r>
            <w:r w:rsidR="001E7A64">
              <w:rPr>
                <w:noProof/>
                <w:webHidden/>
              </w:rPr>
              <w:fldChar w:fldCharType="begin"/>
            </w:r>
            <w:r w:rsidR="001E7A64">
              <w:rPr>
                <w:noProof/>
                <w:webHidden/>
              </w:rPr>
              <w:instrText xml:space="preserve"> PAGEREF _Toc171604082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46E996A4" w14:textId="7265EDE5" w:rsidR="001E7A64" w:rsidRDefault="002A67EE" w:rsidP="001E7A64">
          <w:pPr>
            <w:pStyle w:val="TM3"/>
            <w:rPr>
              <w:rFonts w:asciiTheme="minorHAnsi" w:eastAsiaTheme="minorEastAsia" w:hAnsiTheme="minorHAnsi"/>
              <w:noProof/>
              <w:kern w:val="2"/>
              <w:lang w:eastAsia="fr-FR"/>
              <w14:ligatures w14:val="standardContextual"/>
            </w:rPr>
          </w:pPr>
          <w:hyperlink w:anchor="_Toc171604083" w:history="1">
            <w:r w:rsidR="001E7A64" w:rsidRPr="00E27E64">
              <w:rPr>
                <w:rStyle w:val="Lienhypertexte"/>
                <w:noProof/>
              </w:rPr>
              <w:t>e.</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Les principaux besoins identifiés dans ce diagnostic</w:t>
            </w:r>
            <w:r w:rsidR="001E7A64">
              <w:rPr>
                <w:noProof/>
                <w:webHidden/>
              </w:rPr>
              <w:tab/>
            </w:r>
            <w:r w:rsidR="001E7A64">
              <w:rPr>
                <w:noProof/>
                <w:webHidden/>
              </w:rPr>
              <w:fldChar w:fldCharType="begin"/>
            </w:r>
            <w:r w:rsidR="001E7A64">
              <w:rPr>
                <w:noProof/>
                <w:webHidden/>
              </w:rPr>
              <w:instrText xml:space="preserve"> PAGEREF _Toc171604083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0A44DCCF" w14:textId="3BC94A8B" w:rsidR="001E7A64" w:rsidRDefault="002A67EE"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84" w:history="1">
            <w:r w:rsidR="001E7A64" w:rsidRPr="00E27E64">
              <w:rPr>
                <w:rStyle w:val="Lienhypertexte"/>
                <w:noProof/>
              </w:rPr>
              <w:t>2.</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MISSIONS ET ACTIVITES DU CENTRE</w:t>
            </w:r>
            <w:r w:rsidR="001E7A64">
              <w:rPr>
                <w:noProof/>
                <w:webHidden/>
              </w:rPr>
              <w:tab/>
            </w:r>
            <w:r w:rsidR="001E7A64">
              <w:rPr>
                <w:noProof/>
                <w:webHidden/>
              </w:rPr>
              <w:fldChar w:fldCharType="begin"/>
            </w:r>
            <w:r w:rsidR="001E7A64">
              <w:rPr>
                <w:noProof/>
                <w:webHidden/>
              </w:rPr>
              <w:instrText xml:space="preserve"> PAGEREF _Toc171604084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0ED7B2C4" w14:textId="56F31ADF" w:rsidR="001E7A64" w:rsidRDefault="002A67EE" w:rsidP="001E7A64">
          <w:pPr>
            <w:pStyle w:val="TM4"/>
            <w:rPr>
              <w:rFonts w:asciiTheme="minorHAnsi" w:eastAsiaTheme="minorEastAsia" w:hAnsiTheme="minorHAnsi"/>
              <w:noProof/>
              <w:kern w:val="2"/>
              <w:lang w:eastAsia="fr-FR"/>
              <w14:ligatures w14:val="standardContextual"/>
            </w:rPr>
          </w:pPr>
          <w:hyperlink w:anchor="_Toc171604085" w:history="1">
            <w:r w:rsidR="001E7A64" w:rsidRPr="00E27E64">
              <w:rPr>
                <w:rStyle w:val="Lienhypertexte"/>
                <w:noProof/>
              </w:rPr>
              <w:t>a.</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Présentation du centre de santé</w:t>
            </w:r>
            <w:r w:rsidR="001E7A64">
              <w:rPr>
                <w:noProof/>
                <w:webHidden/>
              </w:rPr>
              <w:tab/>
            </w:r>
            <w:r w:rsidR="001E7A64">
              <w:rPr>
                <w:noProof/>
                <w:webHidden/>
              </w:rPr>
              <w:fldChar w:fldCharType="begin"/>
            </w:r>
            <w:r w:rsidR="001E7A64">
              <w:rPr>
                <w:noProof/>
                <w:webHidden/>
              </w:rPr>
              <w:instrText xml:space="preserve"> PAGEREF _Toc171604085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03F1BA36" w14:textId="0986D957" w:rsidR="001E7A64" w:rsidRDefault="002A67EE" w:rsidP="001E7A64">
          <w:pPr>
            <w:pStyle w:val="TM4"/>
            <w:rPr>
              <w:rFonts w:asciiTheme="minorHAnsi" w:eastAsiaTheme="minorEastAsia" w:hAnsiTheme="minorHAnsi"/>
              <w:noProof/>
              <w:kern w:val="2"/>
              <w:lang w:eastAsia="fr-FR"/>
              <w14:ligatures w14:val="standardContextual"/>
            </w:rPr>
          </w:pPr>
          <w:hyperlink w:anchor="_Toc171604086" w:history="1">
            <w:r w:rsidR="001E7A64" w:rsidRPr="00E27E64">
              <w:rPr>
                <w:rStyle w:val="Lienhypertexte"/>
                <w:noProof/>
              </w:rPr>
              <w:t>b.</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Professionnels exerçant dans le centre de santé</w:t>
            </w:r>
            <w:r w:rsidR="001E7A64">
              <w:rPr>
                <w:noProof/>
                <w:webHidden/>
              </w:rPr>
              <w:tab/>
            </w:r>
            <w:r w:rsidR="001E7A64">
              <w:rPr>
                <w:noProof/>
                <w:webHidden/>
              </w:rPr>
              <w:fldChar w:fldCharType="begin"/>
            </w:r>
            <w:r w:rsidR="001E7A64">
              <w:rPr>
                <w:noProof/>
                <w:webHidden/>
              </w:rPr>
              <w:instrText xml:space="preserve"> PAGEREF _Toc171604086 \h </w:instrText>
            </w:r>
            <w:r w:rsidR="001E7A64">
              <w:rPr>
                <w:noProof/>
                <w:webHidden/>
              </w:rPr>
            </w:r>
            <w:r w:rsidR="001E7A64">
              <w:rPr>
                <w:noProof/>
                <w:webHidden/>
              </w:rPr>
              <w:fldChar w:fldCharType="separate"/>
            </w:r>
            <w:r w:rsidR="001E7A64">
              <w:rPr>
                <w:noProof/>
                <w:webHidden/>
              </w:rPr>
              <w:t>3</w:t>
            </w:r>
            <w:r w:rsidR="001E7A64">
              <w:rPr>
                <w:noProof/>
                <w:webHidden/>
              </w:rPr>
              <w:fldChar w:fldCharType="end"/>
            </w:r>
          </w:hyperlink>
        </w:p>
        <w:p w14:paraId="6B815526" w14:textId="55F891CD" w:rsidR="001E7A64" w:rsidRDefault="002A67EE" w:rsidP="001E7A64">
          <w:pPr>
            <w:pStyle w:val="TM4"/>
            <w:rPr>
              <w:rFonts w:asciiTheme="minorHAnsi" w:eastAsiaTheme="minorEastAsia" w:hAnsiTheme="minorHAnsi"/>
              <w:noProof/>
              <w:kern w:val="2"/>
              <w:lang w:eastAsia="fr-FR"/>
              <w14:ligatures w14:val="standardContextual"/>
            </w:rPr>
          </w:pPr>
          <w:hyperlink w:anchor="_Toc171604087" w:history="1">
            <w:r w:rsidR="001E7A64" w:rsidRPr="00E27E64">
              <w:rPr>
                <w:rStyle w:val="Lienhypertexte"/>
                <w:noProof/>
              </w:rPr>
              <w:t>c.</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Jours et heures d’ouverture et de fermeture du centre (et de son/ses antennes)</w:t>
            </w:r>
            <w:r w:rsidR="001E7A64">
              <w:rPr>
                <w:noProof/>
                <w:webHidden/>
              </w:rPr>
              <w:tab/>
            </w:r>
            <w:r w:rsidR="001E7A64">
              <w:rPr>
                <w:noProof/>
                <w:webHidden/>
              </w:rPr>
              <w:fldChar w:fldCharType="begin"/>
            </w:r>
            <w:r w:rsidR="001E7A64">
              <w:rPr>
                <w:noProof/>
                <w:webHidden/>
              </w:rPr>
              <w:instrText xml:space="preserve"> PAGEREF _Toc171604087 \h </w:instrText>
            </w:r>
            <w:r w:rsidR="001E7A64">
              <w:rPr>
                <w:noProof/>
                <w:webHidden/>
              </w:rPr>
            </w:r>
            <w:r w:rsidR="001E7A64">
              <w:rPr>
                <w:noProof/>
                <w:webHidden/>
              </w:rPr>
              <w:fldChar w:fldCharType="separate"/>
            </w:r>
            <w:r w:rsidR="001E7A64">
              <w:rPr>
                <w:noProof/>
                <w:webHidden/>
              </w:rPr>
              <w:t>4</w:t>
            </w:r>
            <w:r w:rsidR="001E7A64">
              <w:rPr>
                <w:noProof/>
                <w:webHidden/>
              </w:rPr>
              <w:fldChar w:fldCharType="end"/>
            </w:r>
          </w:hyperlink>
        </w:p>
        <w:p w14:paraId="5BAC8119" w14:textId="67C44CD5" w:rsidR="001E7A64" w:rsidRDefault="002A67EE" w:rsidP="001E7A64">
          <w:pPr>
            <w:pStyle w:val="TM4"/>
            <w:rPr>
              <w:rFonts w:asciiTheme="minorHAnsi" w:eastAsiaTheme="minorEastAsia" w:hAnsiTheme="minorHAnsi"/>
              <w:noProof/>
              <w:kern w:val="2"/>
              <w:lang w:eastAsia="fr-FR"/>
              <w14:ligatures w14:val="standardContextual"/>
            </w:rPr>
          </w:pPr>
          <w:hyperlink w:anchor="_Toc171604088" w:history="1">
            <w:r w:rsidR="001E7A64" w:rsidRPr="00E27E64">
              <w:rPr>
                <w:rStyle w:val="Lienhypertexte"/>
                <w:noProof/>
              </w:rPr>
              <w:t>d.</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Activités assurées par le centre de santé</w:t>
            </w:r>
            <w:r w:rsidR="001E7A64">
              <w:rPr>
                <w:noProof/>
                <w:webHidden/>
              </w:rPr>
              <w:tab/>
            </w:r>
            <w:r w:rsidR="001E7A64">
              <w:rPr>
                <w:noProof/>
                <w:webHidden/>
              </w:rPr>
              <w:fldChar w:fldCharType="begin"/>
            </w:r>
            <w:r w:rsidR="001E7A64">
              <w:rPr>
                <w:noProof/>
                <w:webHidden/>
              </w:rPr>
              <w:instrText xml:space="preserve"> PAGEREF _Toc171604088 \h </w:instrText>
            </w:r>
            <w:r w:rsidR="001E7A64">
              <w:rPr>
                <w:noProof/>
                <w:webHidden/>
              </w:rPr>
            </w:r>
            <w:r w:rsidR="001E7A64">
              <w:rPr>
                <w:noProof/>
                <w:webHidden/>
              </w:rPr>
              <w:fldChar w:fldCharType="separate"/>
            </w:r>
            <w:r w:rsidR="001E7A64">
              <w:rPr>
                <w:noProof/>
                <w:webHidden/>
              </w:rPr>
              <w:t>4</w:t>
            </w:r>
            <w:r w:rsidR="001E7A64">
              <w:rPr>
                <w:noProof/>
                <w:webHidden/>
              </w:rPr>
              <w:fldChar w:fldCharType="end"/>
            </w:r>
          </w:hyperlink>
        </w:p>
        <w:p w14:paraId="03E18450" w14:textId="7887377F" w:rsidR="001E7A64" w:rsidRDefault="002A67EE" w:rsidP="001E7A64">
          <w:pPr>
            <w:pStyle w:val="TM4"/>
            <w:rPr>
              <w:rFonts w:asciiTheme="minorHAnsi" w:eastAsiaTheme="minorEastAsia" w:hAnsiTheme="minorHAnsi"/>
              <w:noProof/>
              <w:kern w:val="2"/>
              <w:lang w:eastAsia="fr-FR"/>
              <w14:ligatures w14:val="standardContextual"/>
            </w:rPr>
          </w:pPr>
          <w:hyperlink w:anchor="_Toc171604089" w:history="1">
            <w:r w:rsidR="001E7A64" w:rsidRPr="00E27E64">
              <w:rPr>
                <w:rStyle w:val="Lienhypertexte"/>
                <w:noProof/>
              </w:rPr>
              <w:t>e.</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Accès aux soins</w:t>
            </w:r>
            <w:r w:rsidR="001E7A64">
              <w:rPr>
                <w:noProof/>
                <w:webHidden/>
              </w:rPr>
              <w:tab/>
            </w:r>
            <w:r w:rsidR="001E7A64">
              <w:rPr>
                <w:noProof/>
                <w:webHidden/>
              </w:rPr>
              <w:fldChar w:fldCharType="begin"/>
            </w:r>
            <w:r w:rsidR="001E7A64">
              <w:rPr>
                <w:noProof/>
                <w:webHidden/>
              </w:rPr>
              <w:instrText xml:space="preserve"> PAGEREF _Toc171604089 \h </w:instrText>
            </w:r>
            <w:r w:rsidR="001E7A64">
              <w:rPr>
                <w:noProof/>
                <w:webHidden/>
              </w:rPr>
            </w:r>
            <w:r w:rsidR="001E7A64">
              <w:rPr>
                <w:noProof/>
                <w:webHidden/>
              </w:rPr>
              <w:fldChar w:fldCharType="separate"/>
            </w:r>
            <w:r w:rsidR="001E7A64">
              <w:rPr>
                <w:noProof/>
                <w:webHidden/>
              </w:rPr>
              <w:t>4</w:t>
            </w:r>
            <w:r w:rsidR="001E7A64">
              <w:rPr>
                <w:noProof/>
                <w:webHidden/>
              </w:rPr>
              <w:fldChar w:fldCharType="end"/>
            </w:r>
          </w:hyperlink>
        </w:p>
        <w:p w14:paraId="7D9D9792" w14:textId="2DCFFE3D" w:rsidR="001E7A64" w:rsidRDefault="002A67EE" w:rsidP="001E7A64">
          <w:pPr>
            <w:pStyle w:val="TM4"/>
            <w:rPr>
              <w:rFonts w:asciiTheme="minorHAnsi" w:eastAsiaTheme="minorEastAsia" w:hAnsiTheme="minorHAnsi"/>
              <w:noProof/>
              <w:kern w:val="2"/>
              <w:lang w:eastAsia="fr-FR"/>
              <w14:ligatures w14:val="standardContextual"/>
            </w:rPr>
          </w:pPr>
          <w:hyperlink w:anchor="_Toc171604090" w:history="1">
            <w:r w:rsidR="001E7A64" w:rsidRPr="00E27E64">
              <w:rPr>
                <w:rStyle w:val="Lienhypertexte"/>
                <w:noProof/>
              </w:rPr>
              <w:t>f.</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Continuité des soins</w:t>
            </w:r>
            <w:r w:rsidR="001E7A64">
              <w:rPr>
                <w:noProof/>
                <w:webHidden/>
              </w:rPr>
              <w:tab/>
            </w:r>
            <w:r w:rsidR="001E7A64">
              <w:rPr>
                <w:noProof/>
                <w:webHidden/>
              </w:rPr>
              <w:fldChar w:fldCharType="begin"/>
            </w:r>
            <w:r w:rsidR="001E7A64">
              <w:rPr>
                <w:noProof/>
                <w:webHidden/>
              </w:rPr>
              <w:instrText xml:space="preserve"> PAGEREF _Toc171604090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21CCCA2E" w14:textId="35A537DC" w:rsidR="001E7A64" w:rsidRDefault="002A67EE" w:rsidP="001E7A64">
          <w:pPr>
            <w:pStyle w:val="TM4"/>
            <w:rPr>
              <w:rFonts w:asciiTheme="minorHAnsi" w:eastAsiaTheme="minorEastAsia" w:hAnsiTheme="minorHAnsi"/>
              <w:noProof/>
              <w:kern w:val="2"/>
              <w:lang w:eastAsia="fr-FR"/>
              <w14:ligatures w14:val="standardContextual"/>
            </w:rPr>
          </w:pPr>
          <w:hyperlink w:anchor="_Toc171604091" w:history="1">
            <w:r w:rsidR="001E7A64" w:rsidRPr="00E27E64">
              <w:rPr>
                <w:rStyle w:val="Lienhypertexte"/>
                <w:noProof/>
              </w:rPr>
              <w:t>g.</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Qualité de la prise en charge</w:t>
            </w:r>
            <w:r w:rsidR="001E7A64">
              <w:rPr>
                <w:noProof/>
                <w:webHidden/>
              </w:rPr>
              <w:tab/>
            </w:r>
            <w:r w:rsidR="001E7A64">
              <w:rPr>
                <w:noProof/>
                <w:webHidden/>
              </w:rPr>
              <w:fldChar w:fldCharType="begin"/>
            </w:r>
            <w:r w:rsidR="001E7A64">
              <w:rPr>
                <w:noProof/>
                <w:webHidden/>
              </w:rPr>
              <w:instrText xml:space="preserve"> PAGEREF _Toc171604091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48751037" w14:textId="1D578ED9" w:rsidR="001E7A64" w:rsidRDefault="002A67EE" w:rsidP="001E7A64">
          <w:pPr>
            <w:pStyle w:val="TM4"/>
            <w:rPr>
              <w:rFonts w:asciiTheme="minorHAnsi" w:eastAsiaTheme="minorEastAsia" w:hAnsiTheme="minorHAnsi"/>
              <w:noProof/>
              <w:kern w:val="2"/>
              <w:lang w:eastAsia="fr-FR"/>
              <w14:ligatures w14:val="standardContextual"/>
            </w:rPr>
          </w:pPr>
          <w:hyperlink w:anchor="_Toc171604092" w:history="1">
            <w:r w:rsidR="001E7A64" w:rsidRPr="00E27E64">
              <w:rPr>
                <w:rStyle w:val="Lienhypertexte"/>
                <w:noProof/>
              </w:rPr>
              <w:t>h.</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Activités innovantes associées à la prise en charge des patients</w:t>
            </w:r>
            <w:r w:rsidR="001E7A64">
              <w:rPr>
                <w:noProof/>
                <w:webHidden/>
              </w:rPr>
              <w:tab/>
            </w:r>
            <w:r w:rsidR="001E7A64">
              <w:rPr>
                <w:noProof/>
                <w:webHidden/>
              </w:rPr>
              <w:fldChar w:fldCharType="begin"/>
            </w:r>
            <w:r w:rsidR="001E7A64">
              <w:rPr>
                <w:noProof/>
                <w:webHidden/>
              </w:rPr>
              <w:instrText xml:space="preserve"> PAGEREF _Toc171604092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4DFBEF16" w14:textId="3F4A743F" w:rsidR="001E7A64" w:rsidRDefault="002A67EE" w:rsidP="001E7A64">
          <w:pPr>
            <w:pStyle w:val="TM4"/>
            <w:rPr>
              <w:rFonts w:asciiTheme="minorHAnsi" w:eastAsiaTheme="minorEastAsia" w:hAnsiTheme="minorHAnsi"/>
              <w:noProof/>
              <w:kern w:val="2"/>
              <w:lang w:eastAsia="fr-FR"/>
              <w14:ligatures w14:val="standardContextual"/>
            </w:rPr>
          </w:pPr>
          <w:hyperlink w:anchor="_Toc171604093" w:history="1">
            <w:r w:rsidR="001E7A64" w:rsidRPr="00E27E64">
              <w:rPr>
                <w:rStyle w:val="Lienhypertexte"/>
                <w:noProof/>
              </w:rPr>
              <w:t>i.</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Développement professionnel continu – Démarche qualité</w:t>
            </w:r>
            <w:r w:rsidR="001E7A64">
              <w:rPr>
                <w:noProof/>
                <w:webHidden/>
              </w:rPr>
              <w:tab/>
            </w:r>
            <w:r w:rsidR="001E7A64">
              <w:rPr>
                <w:noProof/>
                <w:webHidden/>
              </w:rPr>
              <w:fldChar w:fldCharType="begin"/>
            </w:r>
            <w:r w:rsidR="001E7A64">
              <w:rPr>
                <w:noProof/>
                <w:webHidden/>
              </w:rPr>
              <w:instrText xml:space="preserve"> PAGEREF _Toc171604093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5510086A" w14:textId="17638B80" w:rsidR="001E7A64" w:rsidRDefault="002A67EE" w:rsidP="001E7A64">
          <w:pPr>
            <w:pStyle w:val="TM4"/>
            <w:rPr>
              <w:rFonts w:asciiTheme="minorHAnsi" w:eastAsiaTheme="minorEastAsia" w:hAnsiTheme="minorHAnsi"/>
              <w:noProof/>
              <w:kern w:val="2"/>
              <w:lang w:eastAsia="fr-FR"/>
              <w14:ligatures w14:val="standardContextual"/>
            </w:rPr>
          </w:pPr>
          <w:hyperlink w:anchor="_Toc171604094" w:history="1">
            <w:r w:rsidR="001E7A64" w:rsidRPr="00E27E64">
              <w:rPr>
                <w:rStyle w:val="Lienhypertexte"/>
                <w:noProof/>
              </w:rPr>
              <w:t>j.</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Accueil d’étudiant - Recherche</w:t>
            </w:r>
            <w:r w:rsidR="001E7A64">
              <w:rPr>
                <w:noProof/>
                <w:webHidden/>
              </w:rPr>
              <w:tab/>
            </w:r>
            <w:r w:rsidR="001E7A64">
              <w:rPr>
                <w:noProof/>
                <w:webHidden/>
              </w:rPr>
              <w:fldChar w:fldCharType="begin"/>
            </w:r>
            <w:r w:rsidR="001E7A64">
              <w:rPr>
                <w:noProof/>
                <w:webHidden/>
              </w:rPr>
              <w:instrText xml:space="preserve"> PAGEREF _Toc171604094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631FBA26" w14:textId="6C0D96F8" w:rsidR="001E7A64" w:rsidRDefault="002A67EE"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95" w:history="1">
            <w:r w:rsidR="001E7A64" w:rsidRPr="00E27E64">
              <w:rPr>
                <w:rStyle w:val="Lienhypertexte"/>
                <w:rFonts w:cs="Arial"/>
                <w:bCs/>
                <w:noProof/>
              </w:rPr>
              <w:t>3.</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COORDINATION INTERNE ET EXTERNE</w:t>
            </w:r>
            <w:r w:rsidR="001E7A64">
              <w:rPr>
                <w:noProof/>
                <w:webHidden/>
              </w:rPr>
              <w:tab/>
            </w:r>
            <w:r w:rsidR="001E7A64">
              <w:rPr>
                <w:noProof/>
                <w:webHidden/>
              </w:rPr>
              <w:fldChar w:fldCharType="begin"/>
            </w:r>
            <w:r w:rsidR="001E7A64">
              <w:rPr>
                <w:noProof/>
                <w:webHidden/>
              </w:rPr>
              <w:instrText xml:space="preserve"> PAGEREF _Toc171604095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5335365F" w14:textId="4B441A8E" w:rsidR="001E7A64" w:rsidRDefault="002A67EE" w:rsidP="001E7A64">
          <w:pPr>
            <w:pStyle w:val="TM5"/>
            <w:rPr>
              <w:rFonts w:asciiTheme="minorHAnsi" w:eastAsiaTheme="minorEastAsia" w:hAnsiTheme="minorHAnsi"/>
              <w:noProof/>
              <w:kern w:val="2"/>
              <w:lang w:eastAsia="fr-FR"/>
              <w14:ligatures w14:val="standardContextual"/>
            </w:rPr>
          </w:pPr>
          <w:hyperlink w:anchor="_Toc171604096" w:history="1">
            <w:r w:rsidR="001E7A64" w:rsidRPr="00E27E64">
              <w:rPr>
                <w:rStyle w:val="Lienhypertexte"/>
                <w:noProof/>
              </w:rPr>
              <w:t>a.</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Coordination interne des professionnels de santé</w:t>
            </w:r>
            <w:r w:rsidR="001E7A64">
              <w:rPr>
                <w:noProof/>
                <w:webHidden/>
              </w:rPr>
              <w:tab/>
            </w:r>
            <w:r w:rsidR="001E7A64">
              <w:rPr>
                <w:noProof/>
                <w:webHidden/>
              </w:rPr>
              <w:fldChar w:fldCharType="begin"/>
            </w:r>
            <w:r w:rsidR="001E7A64">
              <w:rPr>
                <w:noProof/>
                <w:webHidden/>
              </w:rPr>
              <w:instrText xml:space="preserve"> PAGEREF _Toc171604096 \h </w:instrText>
            </w:r>
            <w:r w:rsidR="001E7A64">
              <w:rPr>
                <w:noProof/>
                <w:webHidden/>
              </w:rPr>
            </w:r>
            <w:r w:rsidR="001E7A64">
              <w:rPr>
                <w:noProof/>
                <w:webHidden/>
              </w:rPr>
              <w:fldChar w:fldCharType="separate"/>
            </w:r>
            <w:r w:rsidR="001E7A64">
              <w:rPr>
                <w:noProof/>
                <w:webHidden/>
              </w:rPr>
              <w:t>5</w:t>
            </w:r>
            <w:r w:rsidR="001E7A64">
              <w:rPr>
                <w:noProof/>
                <w:webHidden/>
              </w:rPr>
              <w:fldChar w:fldCharType="end"/>
            </w:r>
          </w:hyperlink>
        </w:p>
        <w:p w14:paraId="3B73A9F0" w14:textId="319EBF7D" w:rsidR="001E7A64" w:rsidRDefault="002A67EE" w:rsidP="001E7A64">
          <w:pPr>
            <w:pStyle w:val="TM5"/>
            <w:rPr>
              <w:rFonts w:asciiTheme="minorHAnsi" w:eastAsiaTheme="minorEastAsia" w:hAnsiTheme="minorHAnsi"/>
              <w:noProof/>
              <w:kern w:val="2"/>
              <w:lang w:eastAsia="fr-FR"/>
              <w14:ligatures w14:val="standardContextual"/>
            </w:rPr>
          </w:pPr>
          <w:hyperlink w:anchor="_Toc171604097" w:history="1">
            <w:r w:rsidR="001E7A64" w:rsidRPr="00E27E64">
              <w:rPr>
                <w:rStyle w:val="Lienhypertexte"/>
                <w:noProof/>
              </w:rPr>
              <w:t>b.</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Coordination des soins autour du patient</w:t>
            </w:r>
            <w:r w:rsidR="001E7A64">
              <w:rPr>
                <w:noProof/>
                <w:webHidden/>
              </w:rPr>
              <w:tab/>
            </w:r>
            <w:r w:rsidR="001E7A64">
              <w:rPr>
                <w:noProof/>
                <w:webHidden/>
              </w:rPr>
              <w:fldChar w:fldCharType="begin"/>
            </w:r>
            <w:r w:rsidR="001E7A64">
              <w:rPr>
                <w:noProof/>
                <w:webHidden/>
              </w:rPr>
              <w:instrText xml:space="preserve"> PAGEREF _Toc171604097 \h </w:instrText>
            </w:r>
            <w:r w:rsidR="001E7A64">
              <w:rPr>
                <w:noProof/>
                <w:webHidden/>
              </w:rPr>
            </w:r>
            <w:r w:rsidR="001E7A64">
              <w:rPr>
                <w:noProof/>
                <w:webHidden/>
              </w:rPr>
              <w:fldChar w:fldCharType="separate"/>
            </w:r>
            <w:r w:rsidR="001E7A64">
              <w:rPr>
                <w:noProof/>
                <w:webHidden/>
              </w:rPr>
              <w:t>6</w:t>
            </w:r>
            <w:r w:rsidR="001E7A64">
              <w:rPr>
                <w:noProof/>
                <w:webHidden/>
              </w:rPr>
              <w:fldChar w:fldCharType="end"/>
            </w:r>
          </w:hyperlink>
        </w:p>
        <w:p w14:paraId="5F4B2458" w14:textId="1FFD7739" w:rsidR="001E7A64" w:rsidRDefault="002A67EE" w:rsidP="001E7A64">
          <w:pPr>
            <w:pStyle w:val="TM5"/>
            <w:rPr>
              <w:rFonts w:asciiTheme="minorHAnsi" w:eastAsiaTheme="minorEastAsia" w:hAnsiTheme="minorHAnsi"/>
              <w:noProof/>
              <w:kern w:val="2"/>
              <w:lang w:eastAsia="fr-FR"/>
              <w14:ligatures w14:val="standardContextual"/>
            </w:rPr>
          </w:pPr>
          <w:hyperlink w:anchor="_Toc171604098" w:history="1">
            <w:r w:rsidR="001E7A64" w:rsidRPr="00E27E64">
              <w:rPr>
                <w:rStyle w:val="Lienhypertexte"/>
                <w:noProof/>
              </w:rPr>
              <w:t>c.</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Dispositif de partage de l’information</w:t>
            </w:r>
            <w:r w:rsidR="001E7A64">
              <w:rPr>
                <w:noProof/>
                <w:webHidden/>
              </w:rPr>
              <w:tab/>
            </w:r>
            <w:r w:rsidR="001E7A64">
              <w:rPr>
                <w:noProof/>
                <w:webHidden/>
              </w:rPr>
              <w:fldChar w:fldCharType="begin"/>
            </w:r>
            <w:r w:rsidR="001E7A64">
              <w:rPr>
                <w:noProof/>
                <w:webHidden/>
              </w:rPr>
              <w:instrText xml:space="preserve"> PAGEREF _Toc171604098 \h </w:instrText>
            </w:r>
            <w:r w:rsidR="001E7A64">
              <w:rPr>
                <w:noProof/>
                <w:webHidden/>
              </w:rPr>
            </w:r>
            <w:r w:rsidR="001E7A64">
              <w:rPr>
                <w:noProof/>
                <w:webHidden/>
              </w:rPr>
              <w:fldChar w:fldCharType="separate"/>
            </w:r>
            <w:r w:rsidR="001E7A64">
              <w:rPr>
                <w:noProof/>
                <w:webHidden/>
              </w:rPr>
              <w:t>6</w:t>
            </w:r>
            <w:r w:rsidR="001E7A64">
              <w:rPr>
                <w:noProof/>
                <w:webHidden/>
              </w:rPr>
              <w:fldChar w:fldCharType="end"/>
            </w:r>
          </w:hyperlink>
        </w:p>
        <w:p w14:paraId="60BE1ABC" w14:textId="099A2947" w:rsidR="001E7A64" w:rsidRDefault="002A67EE" w:rsidP="001E7A64">
          <w:pPr>
            <w:pStyle w:val="TM5"/>
            <w:rPr>
              <w:rFonts w:asciiTheme="minorHAnsi" w:eastAsiaTheme="minorEastAsia" w:hAnsiTheme="minorHAnsi"/>
              <w:noProof/>
              <w:kern w:val="2"/>
              <w:lang w:eastAsia="fr-FR"/>
              <w14:ligatures w14:val="standardContextual"/>
            </w:rPr>
          </w:pPr>
          <w:hyperlink w:anchor="_Toc171604099" w:history="1">
            <w:r w:rsidR="001E7A64" w:rsidRPr="00E27E64">
              <w:rPr>
                <w:rStyle w:val="Lienhypertexte"/>
                <w:noProof/>
              </w:rPr>
              <w:t>d.</w:t>
            </w:r>
            <w:r w:rsidR="001E7A64">
              <w:rPr>
                <w:rFonts w:asciiTheme="minorHAnsi" w:eastAsiaTheme="minorEastAsia" w:hAnsiTheme="minorHAnsi"/>
                <w:noProof/>
                <w:kern w:val="2"/>
                <w:lang w:eastAsia="fr-FR"/>
                <w14:ligatures w14:val="standardContextual"/>
              </w:rPr>
              <w:tab/>
            </w:r>
            <w:r w:rsidR="001E7A64" w:rsidRPr="00E27E64">
              <w:rPr>
                <w:rStyle w:val="Lienhypertexte"/>
                <w:noProof/>
              </w:rPr>
              <w:t>Coopération et coordination externe</w:t>
            </w:r>
            <w:r w:rsidR="001E7A64">
              <w:rPr>
                <w:noProof/>
                <w:webHidden/>
              </w:rPr>
              <w:tab/>
            </w:r>
            <w:r w:rsidR="001E7A64">
              <w:rPr>
                <w:noProof/>
                <w:webHidden/>
              </w:rPr>
              <w:fldChar w:fldCharType="begin"/>
            </w:r>
            <w:r w:rsidR="001E7A64">
              <w:rPr>
                <w:noProof/>
                <w:webHidden/>
              </w:rPr>
              <w:instrText xml:space="preserve"> PAGEREF _Toc171604099 \h </w:instrText>
            </w:r>
            <w:r w:rsidR="001E7A64">
              <w:rPr>
                <w:noProof/>
                <w:webHidden/>
              </w:rPr>
            </w:r>
            <w:r w:rsidR="001E7A64">
              <w:rPr>
                <w:noProof/>
                <w:webHidden/>
              </w:rPr>
              <w:fldChar w:fldCharType="separate"/>
            </w:r>
            <w:r w:rsidR="001E7A64">
              <w:rPr>
                <w:noProof/>
                <w:webHidden/>
              </w:rPr>
              <w:t>6</w:t>
            </w:r>
            <w:r w:rsidR="001E7A64">
              <w:rPr>
                <w:noProof/>
                <w:webHidden/>
              </w:rPr>
              <w:fldChar w:fldCharType="end"/>
            </w:r>
          </w:hyperlink>
        </w:p>
        <w:p w14:paraId="7814852C" w14:textId="134B4C97" w:rsidR="001E7A64" w:rsidRDefault="002A67EE" w:rsidP="001E7A64">
          <w:pPr>
            <w:pStyle w:val="TM1"/>
            <w:tabs>
              <w:tab w:val="right" w:leader="dot" w:pos="9062"/>
            </w:tabs>
            <w:spacing w:line="360" w:lineRule="auto"/>
            <w:rPr>
              <w:rFonts w:asciiTheme="minorHAnsi" w:eastAsiaTheme="minorEastAsia" w:hAnsiTheme="minorHAnsi"/>
              <w:noProof/>
              <w:kern w:val="2"/>
              <w:lang w:eastAsia="fr-FR"/>
              <w14:ligatures w14:val="standardContextual"/>
            </w:rPr>
          </w:pPr>
          <w:hyperlink w:anchor="_Toc171604100" w:history="1">
            <w:r w:rsidR="001E7A64" w:rsidRPr="00E27E64">
              <w:rPr>
                <w:rStyle w:val="Lienhypertexte"/>
                <w:noProof/>
              </w:rPr>
              <w:t>CONCLUSION</w:t>
            </w:r>
            <w:r w:rsidR="001E7A64">
              <w:rPr>
                <w:noProof/>
                <w:webHidden/>
              </w:rPr>
              <w:tab/>
            </w:r>
            <w:r w:rsidR="001E7A64">
              <w:rPr>
                <w:noProof/>
                <w:webHidden/>
              </w:rPr>
              <w:fldChar w:fldCharType="begin"/>
            </w:r>
            <w:r w:rsidR="001E7A64">
              <w:rPr>
                <w:noProof/>
                <w:webHidden/>
              </w:rPr>
              <w:instrText xml:space="preserve"> PAGEREF _Toc171604100 \h </w:instrText>
            </w:r>
            <w:r w:rsidR="001E7A64">
              <w:rPr>
                <w:noProof/>
                <w:webHidden/>
              </w:rPr>
            </w:r>
            <w:r w:rsidR="001E7A64">
              <w:rPr>
                <w:noProof/>
                <w:webHidden/>
              </w:rPr>
              <w:fldChar w:fldCharType="separate"/>
            </w:r>
            <w:r w:rsidR="001E7A64">
              <w:rPr>
                <w:noProof/>
                <w:webHidden/>
              </w:rPr>
              <w:t>7</w:t>
            </w:r>
            <w:r w:rsidR="001E7A64">
              <w:rPr>
                <w:noProof/>
                <w:webHidden/>
              </w:rPr>
              <w:fldChar w:fldCharType="end"/>
            </w:r>
          </w:hyperlink>
        </w:p>
        <w:p w14:paraId="798E1019" w14:textId="4645D1E2" w:rsidR="00C50F8E" w:rsidRDefault="001E7A64" w:rsidP="001E7A64">
          <w:pPr>
            <w:spacing w:line="360" w:lineRule="auto"/>
          </w:pPr>
          <w:r>
            <w:fldChar w:fldCharType="end"/>
          </w:r>
        </w:p>
      </w:sdtContent>
    </w:sdt>
    <w:p w14:paraId="1BAC2E31" w14:textId="116691F5" w:rsidR="003F1900" w:rsidRDefault="003F1900" w:rsidP="00ED7058">
      <w:pPr>
        <w:spacing w:before="120" w:afterLines="120" w:after="288"/>
        <w:rPr>
          <w:rFonts w:cs="Arial"/>
          <w:i/>
          <w:color w:val="00B050"/>
          <w:sz w:val="20"/>
          <w:szCs w:val="20"/>
        </w:rPr>
      </w:pPr>
      <w:r>
        <w:rPr>
          <w:rFonts w:cs="Arial"/>
          <w:i/>
          <w:color w:val="00B050"/>
          <w:sz w:val="20"/>
          <w:szCs w:val="20"/>
        </w:rPr>
        <w:br w:type="page"/>
      </w:r>
    </w:p>
    <w:p w14:paraId="15F0C96A" w14:textId="77777777" w:rsidR="003F1900" w:rsidRPr="00032F2A" w:rsidRDefault="003F1900" w:rsidP="004D2500">
      <w:pPr>
        <w:jc w:val="both"/>
        <w:rPr>
          <w:rFonts w:cs="Arial"/>
          <w:i/>
          <w:color w:val="00B050"/>
          <w:sz w:val="20"/>
          <w:szCs w:val="20"/>
        </w:rPr>
      </w:pPr>
    </w:p>
    <w:p w14:paraId="126E11B3" w14:textId="2AA7F8A5" w:rsidR="00CB588F" w:rsidRPr="008170F8" w:rsidRDefault="00A15421" w:rsidP="008170F8">
      <w:pPr>
        <w:pStyle w:val="Titre1"/>
      </w:pPr>
      <w:bookmarkStart w:id="0" w:name="_Toc171604077"/>
      <w:r w:rsidRPr="008170F8">
        <w:t>INTRODUCTION</w:t>
      </w:r>
      <w:bookmarkEnd w:id="0"/>
      <w:r w:rsidRPr="008170F8">
        <w:t xml:space="preserve"> </w:t>
      </w:r>
    </w:p>
    <w:p w14:paraId="23A9B514" w14:textId="3C50D1CC" w:rsidR="00CB588F" w:rsidRPr="00032F2A" w:rsidRDefault="00452BF3"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Présenter l</w:t>
      </w:r>
      <w:r w:rsidR="00CB588F" w:rsidRPr="00032F2A">
        <w:rPr>
          <w:rFonts w:ascii="Arial" w:hAnsi="Arial" w:cs="Arial"/>
          <w:i/>
          <w:iCs/>
          <w:color w:val="00B050"/>
          <w:sz w:val="20"/>
          <w:szCs w:val="20"/>
        </w:rPr>
        <w:t xml:space="preserve">es modalités de rédaction </w:t>
      </w:r>
      <w:r w:rsidRPr="00032F2A">
        <w:rPr>
          <w:rFonts w:ascii="Arial" w:hAnsi="Arial" w:cs="Arial"/>
          <w:i/>
          <w:iCs/>
          <w:color w:val="00B050"/>
          <w:sz w:val="20"/>
          <w:szCs w:val="20"/>
        </w:rPr>
        <w:t>de ce</w:t>
      </w:r>
      <w:r w:rsidR="00CB588F" w:rsidRPr="00032F2A">
        <w:rPr>
          <w:rFonts w:ascii="Arial" w:hAnsi="Arial" w:cs="Arial"/>
          <w:i/>
          <w:iCs/>
          <w:color w:val="00B050"/>
          <w:sz w:val="20"/>
          <w:szCs w:val="20"/>
        </w:rPr>
        <w:t xml:space="preserve"> projet de santé </w:t>
      </w:r>
    </w:p>
    <w:p w14:paraId="48C56B7D" w14:textId="77777777" w:rsidR="00452BF3" w:rsidRPr="00032F2A" w:rsidRDefault="00452BF3" w:rsidP="006C291A">
      <w:pPr>
        <w:pStyle w:val="Default"/>
        <w:jc w:val="both"/>
        <w:rPr>
          <w:rFonts w:ascii="Arial" w:hAnsi="Arial" w:cs="Arial"/>
          <w:color w:val="00B050"/>
          <w:sz w:val="20"/>
          <w:szCs w:val="20"/>
        </w:rPr>
      </w:pPr>
    </w:p>
    <w:p w14:paraId="40948AD2" w14:textId="03A18CCF" w:rsidR="00CB588F" w:rsidRPr="00172C30" w:rsidRDefault="00A15421" w:rsidP="00172C30">
      <w:pPr>
        <w:pStyle w:val="Titre2"/>
      </w:pPr>
      <w:bookmarkStart w:id="1" w:name="_Toc171604078"/>
      <w:r w:rsidRPr="00172C30">
        <w:t>DIAGNOSTIC PREALABLE DES BESOINS DU TERRITOIRE</w:t>
      </w:r>
      <w:bookmarkEnd w:id="1"/>
    </w:p>
    <w:p w14:paraId="7F051C54" w14:textId="77777777" w:rsidR="00452BF3" w:rsidRPr="00032F2A" w:rsidRDefault="00452BF3" w:rsidP="006C291A">
      <w:pPr>
        <w:pStyle w:val="Default"/>
        <w:jc w:val="both"/>
        <w:rPr>
          <w:rFonts w:ascii="Arial" w:hAnsi="Arial" w:cs="Arial"/>
          <w:sz w:val="20"/>
          <w:szCs w:val="20"/>
        </w:rPr>
      </w:pPr>
    </w:p>
    <w:p w14:paraId="108A7540" w14:textId="5DCB9C53" w:rsidR="00452BF3" w:rsidRPr="00032F2A" w:rsidRDefault="00032F2A" w:rsidP="006C291A">
      <w:pPr>
        <w:pStyle w:val="Default"/>
        <w:jc w:val="both"/>
        <w:rPr>
          <w:rFonts w:ascii="Arial" w:hAnsi="Arial" w:cs="Arial"/>
          <w:i/>
          <w:iCs/>
          <w:color w:val="00B050"/>
          <w:sz w:val="20"/>
          <w:szCs w:val="20"/>
        </w:rPr>
      </w:pPr>
      <w:r>
        <w:rPr>
          <w:rFonts w:ascii="Arial" w:hAnsi="Arial" w:cs="Arial"/>
          <w:i/>
          <w:iCs/>
          <w:color w:val="00B050"/>
          <w:sz w:val="20"/>
          <w:szCs w:val="20"/>
        </w:rPr>
        <w:t>Il</w:t>
      </w:r>
      <w:r w:rsidR="00452BF3" w:rsidRPr="00032F2A">
        <w:rPr>
          <w:rFonts w:ascii="Arial" w:hAnsi="Arial" w:cs="Arial"/>
          <w:i/>
          <w:iCs/>
          <w:color w:val="00B050"/>
          <w:sz w:val="20"/>
          <w:szCs w:val="20"/>
        </w:rPr>
        <w:t xml:space="preserve"> s’agit de décrire ici :</w:t>
      </w:r>
    </w:p>
    <w:p w14:paraId="61F3246E" w14:textId="77777777" w:rsidR="00452BF3" w:rsidRPr="00032F2A" w:rsidRDefault="00452BF3" w:rsidP="006C291A">
      <w:pPr>
        <w:pStyle w:val="Default"/>
        <w:jc w:val="both"/>
        <w:rPr>
          <w:rFonts w:ascii="Arial" w:hAnsi="Arial" w:cs="Arial"/>
          <w:i/>
          <w:iCs/>
          <w:color w:val="00B050"/>
          <w:sz w:val="20"/>
          <w:szCs w:val="20"/>
        </w:rPr>
      </w:pPr>
    </w:p>
    <w:p w14:paraId="1C31D96B" w14:textId="339EE7E7" w:rsidR="00032F2A" w:rsidRPr="0006645B" w:rsidRDefault="00A15421" w:rsidP="0061212A">
      <w:pPr>
        <w:pStyle w:val="Titre3"/>
      </w:pPr>
      <w:bookmarkStart w:id="2" w:name="_Toc171604079"/>
      <w:r w:rsidRPr="0006645B">
        <w:t>C</w:t>
      </w:r>
      <w:r w:rsidR="00452BF3" w:rsidRPr="0006645B">
        <w:t xml:space="preserve">aractéristiques de la population prise en charge dans </w:t>
      </w:r>
      <w:r w:rsidR="00032F2A" w:rsidRPr="0006645B">
        <w:t>le territoire de réf</w:t>
      </w:r>
      <w:r w:rsidR="00BD48C4">
        <w:t>é</w:t>
      </w:r>
      <w:r w:rsidR="00032F2A" w:rsidRPr="0006645B">
        <w:t>rence</w:t>
      </w:r>
      <w:r w:rsidR="00452BF3" w:rsidRPr="0006645B">
        <w:t xml:space="preserve"> du centre</w:t>
      </w:r>
      <w:r w:rsidR="00032F2A" w:rsidRPr="0006645B">
        <w:t xml:space="preserve"> de santé</w:t>
      </w:r>
      <w:bookmarkEnd w:id="2"/>
    </w:p>
    <w:p w14:paraId="21CFB9CC" w14:textId="77777777" w:rsidR="00032F2A" w:rsidRPr="00032F2A" w:rsidRDefault="00032F2A" w:rsidP="00032F2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Caractéristiques de la population – âge, catégorie socioprofessionnelles, données socio-économiques, logement, revenus… - sur le territoire de référence du centre de santé – commune, aire de rayonnement… - secteur d’intervention </w:t>
      </w:r>
    </w:p>
    <w:p w14:paraId="56D1C6A0" w14:textId="77777777" w:rsidR="00032F2A" w:rsidRPr="00032F2A" w:rsidRDefault="00032F2A" w:rsidP="00032F2A">
      <w:pPr>
        <w:pStyle w:val="Default"/>
        <w:jc w:val="both"/>
        <w:rPr>
          <w:rFonts w:ascii="Arial" w:hAnsi="Arial" w:cs="Arial"/>
          <w:sz w:val="20"/>
          <w:szCs w:val="20"/>
        </w:rPr>
      </w:pPr>
    </w:p>
    <w:p w14:paraId="0058867F" w14:textId="507A2B4F" w:rsidR="00032F2A" w:rsidRPr="00032F2A" w:rsidRDefault="00A15421" w:rsidP="0006645B">
      <w:pPr>
        <w:pStyle w:val="Titre3"/>
      </w:pPr>
      <w:bookmarkStart w:id="3" w:name="_Toc171604080"/>
      <w:r>
        <w:t>E</w:t>
      </w:r>
      <w:r w:rsidR="00452BF3" w:rsidRPr="00032F2A">
        <w:t>tat de l’offre sanitaire, sociale et médico-sociale du territoire</w:t>
      </w:r>
      <w:bookmarkEnd w:id="3"/>
    </w:p>
    <w:p w14:paraId="12EADA52" w14:textId="77777777" w:rsidR="00032F2A" w:rsidRPr="00032F2A" w:rsidRDefault="00032F2A" w:rsidP="00032F2A">
      <w:pPr>
        <w:pStyle w:val="Default"/>
        <w:jc w:val="both"/>
        <w:rPr>
          <w:rFonts w:ascii="Arial" w:hAnsi="Arial" w:cs="Arial"/>
          <w:color w:val="00B050"/>
          <w:sz w:val="20"/>
          <w:szCs w:val="20"/>
        </w:rPr>
      </w:pPr>
      <w:r w:rsidRPr="00032F2A">
        <w:rPr>
          <w:rFonts w:ascii="Arial" w:hAnsi="Arial" w:cs="Arial"/>
          <w:i/>
          <w:iCs/>
          <w:color w:val="00B050"/>
          <w:sz w:val="20"/>
          <w:szCs w:val="20"/>
        </w:rPr>
        <w:t xml:space="preserve">Organisation du système sanitaire local – établissements de santé publics et autres, densité des professionnels de santé, pôle de compétence particulier – démographie médicale </w:t>
      </w:r>
    </w:p>
    <w:p w14:paraId="56C62AD8" w14:textId="77777777" w:rsidR="00032F2A" w:rsidRPr="00032F2A" w:rsidRDefault="00032F2A" w:rsidP="00032F2A">
      <w:pPr>
        <w:pStyle w:val="Default"/>
        <w:jc w:val="both"/>
        <w:rPr>
          <w:rFonts w:ascii="Arial" w:hAnsi="Arial" w:cs="Arial"/>
          <w:color w:val="00B050"/>
          <w:sz w:val="20"/>
          <w:szCs w:val="20"/>
        </w:rPr>
      </w:pPr>
      <w:r w:rsidRPr="00032F2A">
        <w:rPr>
          <w:rFonts w:ascii="Arial" w:hAnsi="Arial" w:cs="Arial"/>
          <w:i/>
          <w:iCs/>
          <w:color w:val="00B050"/>
          <w:sz w:val="20"/>
          <w:szCs w:val="20"/>
        </w:rPr>
        <w:t xml:space="preserve">Organisation du sanitaire et social – médico-social, nature du tissu social public et associatif </w:t>
      </w:r>
    </w:p>
    <w:p w14:paraId="75D675B6" w14:textId="77777777" w:rsidR="00032F2A" w:rsidRPr="00032F2A" w:rsidRDefault="00032F2A" w:rsidP="006C291A">
      <w:pPr>
        <w:pStyle w:val="Default"/>
        <w:jc w:val="both"/>
        <w:rPr>
          <w:rFonts w:ascii="Arial" w:hAnsi="Arial" w:cs="Arial"/>
          <w:sz w:val="20"/>
          <w:szCs w:val="20"/>
        </w:rPr>
      </w:pPr>
    </w:p>
    <w:p w14:paraId="05525339" w14:textId="7559322D" w:rsidR="00032F2A" w:rsidRPr="00032F2A" w:rsidRDefault="00A15421" w:rsidP="0006645B">
      <w:pPr>
        <w:pStyle w:val="Titre3"/>
      </w:pPr>
      <w:bookmarkStart w:id="4" w:name="_Toc171604081"/>
      <w:r>
        <w:t>P</w:t>
      </w:r>
      <w:r w:rsidR="00452BF3" w:rsidRPr="00032F2A">
        <w:t>riorités de santé publique du territoire et ses problématiques en matière d’accès aux soins</w:t>
      </w:r>
      <w:bookmarkEnd w:id="4"/>
    </w:p>
    <w:p w14:paraId="625C31B5" w14:textId="04AB0D5D" w:rsidR="00032F2A" w:rsidRPr="00032F2A" w:rsidRDefault="00032F2A" w:rsidP="00032F2A">
      <w:pPr>
        <w:pStyle w:val="Default"/>
        <w:jc w:val="both"/>
        <w:rPr>
          <w:rFonts w:ascii="Arial" w:hAnsi="Arial" w:cs="Arial"/>
          <w:i/>
          <w:iCs/>
          <w:color w:val="00B050"/>
          <w:sz w:val="20"/>
          <w:szCs w:val="20"/>
        </w:rPr>
      </w:pPr>
      <w:r w:rsidRPr="00032F2A">
        <w:rPr>
          <w:rFonts w:ascii="Arial" w:hAnsi="Arial" w:cs="Arial"/>
          <w:i/>
          <w:iCs/>
          <w:color w:val="00B050"/>
          <w:sz w:val="20"/>
          <w:szCs w:val="20"/>
        </w:rPr>
        <w:t>S</w:t>
      </w:r>
      <w:r w:rsidR="00452BF3" w:rsidRPr="00032F2A">
        <w:rPr>
          <w:rFonts w:ascii="Arial" w:hAnsi="Arial" w:cs="Arial"/>
          <w:i/>
          <w:iCs/>
          <w:color w:val="00B050"/>
          <w:sz w:val="20"/>
          <w:szCs w:val="20"/>
        </w:rPr>
        <w:t>e référer notamment aux schémas, programmes ou contrats</w:t>
      </w:r>
      <w:r w:rsidRPr="00032F2A">
        <w:rPr>
          <w:rFonts w:ascii="Arial" w:hAnsi="Arial" w:cs="Arial"/>
          <w:i/>
          <w:iCs/>
          <w:color w:val="00B050"/>
          <w:sz w:val="20"/>
          <w:szCs w:val="20"/>
        </w:rPr>
        <w:t xml:space="preserve"> nationaux, </w:t>
      </w:r>
      <w:r w:rsidR="00452BF3" w:rsidRPr="00032F2A">
        <w:rPr>
          <w:rFonts w:ascii="Arial" w:hAnsi="Arial" w:cs="Arial"/>
          <w:i/>
          <w:iCs/>
          <w:color w:val="00B050"/>
          <w:sz w:val="20"/>
          <w:szCs w:val="20"/>
        </w:rPr>
        <w:t xml:space="preserve">régionaux et territoriaux : </w:t>
      </w:r>
      <w:r w:rsidRPr="00032F2A">
        <w:rPr>
          <w:rFonts w:ascii="Arial" w:hAnsi="Arial" w:cs="Arial"/>
          <w:i/>
          <w:iCs/>
          <w:color w:val="00B050"/>
          <w:sz w:val="20"/>
          <w:szCs w:val="20"/>
        </w:rPr>
        <w:t>priorités nationales de santé publique, projet</w:t>
      </w:r>
      <w:r w:rsidR="00452BF3" w:rsidRPr="00032F2A">
        <w:rPr>
          <w:rFonts w:ascii="Arial" w:hAnsi="Arial" w:cs="Arial"/>
          <w:i/>
          <w:iCs/>
          <w:color w:val="00B050"/>
          <w:sz w:val="20"/>
          <w:szCs w:val="20"/>
        </w:rPr>
        <w:t xml:space="preserve"> régional de santé, contrat local de santé, ateliers santé ville…)</w:t>
      </w:r>
      <w:r w:rsidRPr="00032F2A">
        <w:rPr>
          <w:rFonts w:ascii="Arial" w:hAnsi="Arial" w:cs="Arial"/>
          <w:i/>
          <w:iCs/>
          <w:color w:val="00B050"/>
          <w:sz w:val="20"/>
          <w:szCs w:val="20"/>
        </w:rPr>
        <w:t xml:space="preserve"> ; organisation du système local ; accessibilité socio-économique de certains groupes de population </w:t>
      </w:r>
    </w:p>
    <w:p w14:paraId="525877EC" w14:textId="05EBE0AC" w:rsidR="00032F2A" w:rsidRPr="00032F2A" w:rsidRDefault="00032F2A" w:rsidP="006C291A">
      <w:pPr>
        <w:pStyle w:val="Default"/>
        <w:jc w:val="both"/>
        <w:rPr>
          <w:rFonts w:ascii="Arial" w:hAnsi="Arial" w:cs="Arial"/>
          <w:sz w:val="20"/>
          <w:szCs w:val="20"/>
        </w:rPr>
      </w:pPr>
    </w:p>
    <w:p w14:paraId="51648B9B" w14:textId="739CFCB5" w:rsidR="00032F2A" w:rsidRPr="00032F2A" w:rsidRDefault="00032F2A" w:rsidP="0006645B">
      <w:pPr>
        <w:pStyle w:val="Titre3"/>
      </w:pPr>
      <w:bookmarkStart w:id="5" w:name="_Toc171604082"/>
      <w:r w:rsidRPr="00032F2A">
        <w:t>Les modalités de réalisation du diagnostic au regard de la population</w:t>
      </w:r>
      <w:bookmarkEnd w:id="5"/>
    </w:p>
    <w:p w14:paraId="157C68AE" w14:textId="530E2BBB" w:rsidR="00452BF3" w:rsidRPr="00032F2A" w:rsidRDefault="00452BF3"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par exemple : observatoire régional de la santé, Cartosanté, Rezone, données INSE</w:t>
      </w:r>
      <w:r w:rsidR="00032F2A" w:rsidRPr="00032F2A">
        <w:rPr>
          <w:rFonts w:ascii="Arial" w:hAnsi="Arial" w:cs="Arial"/>
          <w:i/>
          <w:iCs/>
          <w:color w:val="00B050"/>
          <w:sz w:val="20"/>
          <w:szCs w:val="20"/>
        </w:rPr>
        <w:t>E, concertations locales, avec des professionnels, des usagers…</w:t>
      </w:r>
    </w:p>
    <w:p w14:paraId="3661759B" w14:textId="77777777" w:rsidR="00452BF3" w:rsidRPr="00032F2A" w:rsidRDefault="00452BF3" w:rsidP="006C291A">
      <w:pPr>
        <w:pStyle w:val="Default"/>
        <w:jc w:val="both"/>
        <w:rPr>
          <w:rFonts w:ascii="Arial" w:hAnsi="Arial" w:cs="Arial"/>
          <w:color w:val="00B050"/>
          <w:sz w:val="20"/>
          <w:szCs w:val="20"/>
        </w:rPr>
      </w:pPr>
    </w:p>
    <w:p w14:paraId="5BE258A5" w14:textId="51EA5D3E" w:rsidR="00CB588F" w:rsidRPr="008723D4" w:rsidRDefault="00CB588F" w:rsidP="0006645B">
      <w:pPr>
        <w:pStyle w:val="Titre3"/>
      </w:pPr>
      <w:bookmarkStart w:id="6" w:name="_Toc171604083"/>
      <w:r w:rsidRPr="00032F2A">
        <w:t xml:space="preserve">Les besoins identifiés </w:t>
      </w:r>
      <w:r w:rsidR="00B7603C">
        <w:t>dans ce</w:t>
      </w:r>
      <w:r w:rsidRPr="00032F2A">
        <w:t xml:space="preserve"> diagnostic</w:t>
      </w:r>
      <w:bookmarkEnd w:id="6"/>
      <w:r w:rsidRPr="00032F2A">
        <w:t xml:space="preserve"> </w:t>
      </w:r>
    </w:p>
    <w:p w14:paraId="156FAAE1" w14:textId="4C804043" w:rsidR="00CB588F" w:rsidRDefault="00B7603C" w:rsidP="006C291A">
      <w:pPr>
        <w:pStyle w:val="Default"/>
        <w:jc w:val="both"/>
        <w:rPr>
          <w:rFonts w:ascii="Arial" w:hAnsi="Arial" w:cs="Arial"/>
          <w:sz w:val="20"/>
          <w:szCs w:val="20"/>
        </w:rPr>
      </w:pPr>
      <w:r w:rsidRPr="00B7603C">
        <w:rPr>
          <w:rFonts w:ascii="Arial" w:hAnsi="Arial" w:cs="Arial"/>
          <w:i/>
          <w:iCs/>
          <w:color w:val="00B050"/>
          <w:sz w:val="20"/>
          <w:szCs w:val="20"/>
        </w:rPr>
        <w:t>Présenter le diagnostic établi au regard des points précédents.</w:t>
      </w:r>
    </w:p>
    <w:p w14:paraId="596AFC28" w14:textId="77777777" w:rsidR="00B7603C" w:rsidRDefault="00B7603C" w:rsidP="006C291A">
      <w:pPr>
        <w:pStyle w:val="Default"/>
        <w:jc w:val="both"/>
        <w:rPr>
          <w:rFonts w:ascii="Arial" w:hAnsi="Arial" w:cs="Arial"/>
          <w:sz w:val="20"/>
          <w:szCs w:val="20"/>
        </w:rPr>
      </w:pPr>
    </w:p>
    <w:p w14:paraId="1D277D14" w14:textId="3FFA6F68" w:rsidR="003B047B" w:rsidRDefault="003750CE" w:rsidP="000B4A53">
      <w:pPr>
        <w:pStyle w:val="Titre2"/>
      </w:pPr>
      <w:bookmarkStart w:id="7" w:name="_Toc171604084"/>
      <w:r>
        <w:t>MISSIONS ET ACTIVITES DU CENTRE</w:t>
      </w:r>
      <w:bookmarkEnd w:id="7"/>
    </w:p>
    <w:p w14:paraId="152BF9ED" w14:textId="77777777" w:rsidR="003B047B" w:rsidRDefault="003B047B" w:rsidP="003B047B">
      <w:pPr>
        <w:pStyle w:val="Default"/>
        <w:ind w:left="426"/>
        <w:jc w:val="both"/>
        <w:rPr>
          <w:rFonts w:ascii="Arial" w:hAnsi="Arial" w:cs="Arial"/>
          <w:b/>
          <w:bCs/>
          <w:sz w:val="22"/>
          <w:szCs w:val="22"/>
        </w:rPr>
      </w:pPr>
    </w:p>
    <w:p w14:paraId="38846EA0" w14:textId="287025E4" w:rsidR="003B047B" w:rsidRPr="00746BFB" w:rsidRDefault="003B047B" w:rsidP="00746BFB">
      <w:pPr>
        <w:pStyle w:val="Titre4"/>
      </w:pPr>
      <w:bookmarkStart w:id="8" w:name="_Toc171604085"/>
      <w:r w:rsidRPr="00746BFB">
        <w:t>P</w:t>
      </w:r>
      <w:r w:rsidR="00CB588F" w:rsidRPr="00746BFB">
        <w:t>résentation du centre de santé</w:t>
      </w:r>
      <w:bookmarkEnd w:id="8"/>
    </w:p>
    <w:p w14:paraId="391EBB12" w14:textId="4857BE4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Coordonnées du centre </w:t>
      </w:r>
    </w:p>
    <w:p w14:paraId="6AFB84D1" w14:textId="692A9FD9"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Numéro F</w:t>
      </w:r>
      <w:r w:rsidR="003B047B" w:rsidRPr="003B047B">
        <w:rPr>
          <w:rFonts w:ascii="Arial" w:hAnsi="Arial" w:cs="Arial"/>
          <w:i/>
          <w:iCs/>
          <w:color w:val="00B050"/>
          <w:sz w:val="20"/>
          <w:szCs w:val="20"/>
        </w:rPr>
        <w:t>i</w:t>
      </w:r>
      <w:r w:rsidRPr="003B047B">
        <w:rPr>
          <w:rFonts w:ascii="Arial" w:hAnsi="Arial" w:cs="Arial"/>
          <w:i/>
          <w:iCs/>
          <w:color w:val="00B050"/>
          <w:sz w:val="20"/>
          <w:szCs w:val="20"/>
        </w:rPr>
        <w:t xml:space="preserve">ness </w:t>
      </w:r>
      <w:r w:rsidR="003B047B" w:rsidRPr="003B047B">
        <w:rPr>
          <w:rFonts w:ascii="Arial" w:hAnsi="Arial" w:cs="Arial"/>
          <w:i/>
          <w:iCs/>
          <w:color w:val="00B050"/>
          <w:sz w:val="20"/>
          <w:szCs w:val="20"/>
        </w:rPr>
        <w:t>(+ antennes)</w:t>
      </w:r>
    </w:p>
    <w:p w14:paraId="4E23399D" w14:textId="0CD7059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Localisation du centre </w:t>
      </w:r>
      <w:r w:rsidR="003B047B" w:rsidRPr="003B047B">
        <w:rPr>
          <w:rFonts w:ascii="Arial" w:hAnsi="Arial" w:cs="Arial"/>
          <w:i/>
          <w:iCs/>
          <w:color w:val="00B050"/>
          <w:sz w:val="20"/>
          <w:szCs w:val="20"/>
        </w:rPr>
        <w:t>(+ antennes)</w:t>
      </w:r>
    </w:p>
    <w:p w14:paraId="38662742" w14:textId="2FFD5063"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adresse postale et celle de son siège social, </w:t>
      </w:r>
    </w:p>
    <w:p w14:paraId="41FCE60B" w14:textId="6B2BD877"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numéros de téléphone, </w:t>
      </w:r>
    </w:p>
    <w:p w14:paraId="1E121063" w14:textId="77777777"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son numéro SIRET, </w:t>
      </w:r>
    </w:p>
    <w:p w14:paraId="360B5805" w14:textId="77777777" w:rsidR="00CB588F" w:rsidRPr="003B047B" w:rsidRDefault="00CB588F" w:rsidP="006C291A">
      <w:pPr>
        <w:pStyle w:val="Default"/>
        <w:jc w:val="both"/>
        <w:rPr>
          <w:rFonts w:ascii="Arial" w:hAnsi="Arial" w:cs="Arial"/>
          <w:i/>
          <w:iCs/>
          <w:color w:val="00B050"/>
          <w:sz w:val="20"/>
          <w:szCs w:val="20"/>
        </w:rPr>
      </w:pPr>
    </w:p>
    <w:p w14:paraId="6C3C782D" w14:textId="77777777" w:rsidR="00CB588F"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Plan des locaux </w:t>
      </w:r>
    </w:p>
    <w:p w14:paraId="2A2C76F1" w14:textId="77777777" w:rsidR="003B047B" w:rsidRPr="003B047B" w:rsidRDefault="003B047B" w:rsidP="006C291A">
      <w:pPr>
        <w:pStyle w:val="Default"/>
        <w:jc w:val="both"/>
        <w:rPr>
          <w:rFonts w:ascii="Arial" w:hAnsi="Arial" w:cs="Arial"/>
          <w:i/>
          <w:iCs/>
          <w:color w:val="00B050"/>
          <w:sz w:val="20"/>
          <w:szCs w:val="20"/>
        </w:rPr>
      </w:pPr>
    </w:p>
    <w:p w14:paraId="66DB57AC" w14:textId="7D1FCF1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Identité </w:t>
      </w:r>
      <w:r w:rsidR="003B047B">
        <w:rPr>
          <w:rFonts w:ascii="Arial" w:hAnsi="Arial" w:cs="Arial"/>
          <w:i/>
          <w:iCs/>
          <w:color w:val="00B050"/>
          <w:sz w:val="20"/>
          <w:szCs w:val="20"/>
        </w:rPr>
        <w:t xml:space="preserve">et </w:t>
      </w:r>
      <w:r w:rsidRPr="003B047B">
        <w:rPr>
          <w:rFonts w:ascii="Arial" w:hAnsi="Arial" w:cs="Arial"/>
          <w:i/>
          <w:iCs/>
          <w:color w:val="00B050"/>
          <w:sz w:val="20"/>
          <w:szCs w:val="20"/>
        </w:rPr>
        <w:t xml:space="preserve">statut du gestionnaire et des responsables : responsable de l’organisme </w:t>
      </w:r>
      <w:r w:rsidR="00075C97">
        <w:rPr>
          <w:rFonts w:ascii="Arial" w:hAnsi="Arial" w:cs="Arial"/>
          <w:i/>
          <w:iCs/>
          <w:color w:val="00B050"/>
          <w:sz w:val="20"/>
          <w:szCs w:val="20"/>
        </w:rPr>
        <w:t xml:space="preserve">gestionnaire </w:t>
      </w:r>
      <w:r w:rsidRPr="003B047B">
        <w:rPr>
          <w:rFonts w:ascii="Arial" w:hAnsi="Arial" w:cs="Arial"/>
          <w:i/>
          <w:iCs/>
          <w:color w:val="00B050"/>
          <w:sz w:val="20"/>
          <w:szCs w:val="20"/>
        </w:rPr>
        <w:t>et responsable</w:t>
      </w:r>
      <w:r w:rsidR="00075C97">
        <w:rPr>
          <w:rFonts w:ascii="Arial" w:hAnsi="Arial" w:cs="Arial"/>
          <w:i/>
          <w:iCs/>
          <w:color w:val="00B050"/>
          <w:sz w:val="20"/>
          <w:szCs w:val="20"/>
        </w:rPr>
        <w:t xml:space="preserve"> administratif</w:t>
      </w:r>
      <w:r w:rsidRPr="003B047B">
        <w:rPr>
          <w:rFonts w:ascii="Arial" w:hAnsi="Arial" w:cs="Arial"/>
          <w:i/>
          <w:iCs/>
          <w:color w:val="00B050"/>
          <w:sz w:val="20"/>
          <w:szCs w:val="20"/>
        </w:rPr>
        <w:t xml:space="preserve"> du site pour chaque centre de santé </w:t>
      </w:r>
    </w:p>
    <w:p w14:paraId="7900E14D" w14:textId="77777777" w:rsidR="004D2500" w:rsidRPr="00032F2A" w:rsidRDefault="004D2500" w:rsidP="006C291A">
      <w:pPr>
        <w:pStyle w:val="Default"/>
        <w:jc w:val="both"/>
        <w:rPr>
          <w:rFonts w:ascii="Arial" w:hAnsi="Arial" w:cs="Arial"/>
          <w:sz w:val="20"/>
          <w:szCs w:val="20"/>
        </w:rPr>
      </w:pPr>
    </w:p>
    <w:p w14:paraId="07BF4F1C" w14:textId="79F88B4E" w:rsidR="00CB588F" w:rsidRPr="00032F2A" w:rsidRDefault="00996454" w:rsidP="00746BFB">
      <w:pPr>
        <w:pStyle w:val="Titre4"/>
      </w:pPr>
      <w:bookmarkStart w:id="9" w:name="_Toc171604086"/>
      <w:r>
        <w:t>P</w:t>
      </w:r>
      <w:r w:rsidR="00CB588F" w:rsidRPr="00032F2A">
        <w:t>rofessionnels exerçant dans le centre de santé</w:t>
      </w:r>
      <w:bookmarkEnd w:id="9"/>
      <w:r w:rsidR="00CB588F" w:rsidRPr="00032F2A">
        <w:t xml:space="preserve"> </w:t>
      </w:r>
    </w:p>
    <w:p w14:paraId="477E0E3E" w14:textId="0D43F87E" w:rsidR="004D2500" w:rsidRPr="00E959AB" w:rsidRDefault="004D2500" w:rsidP="006C291A">
      <w:pPr>
        <w:pStyle w:val="Default"/>
        <w:jc w:val="both"/>
        <w:rPr>
          <w:rFonts w:ascii="Arial" w:hAnsi="Arial" w:cs="Arial"/>
          <w:i/>
          <w:iCs/>
          <w:color w:val="00B050"/>
          <w:sz w:val="20"/>
          <w:szCs w:val="20"/>
        </w:rPr>
      </w:pPr>
      <w:r w:rsidRPr="00E959AB">
        <w:rPr>
          <w:rFonts w:ascii="Arial" w:hAnsi="Arial" w:cs="Arial"/>
          <w:i/>
          <w:iCs/>
          <w:color w:val="00B050"/>
          <w:sz w:val="20"/>
          <w:szCs w:val="20"/>
        </w:rPr>
        <w:t>Professionnels (médicaux, paramédicaux et médico-sociaux, administratifs) participant au fonctionnement de la structure</w:t>
      </w:r>
      <w:r w:rsidR="00BB0BB9" w:rsidRPr="00E959AB">
        <w:rPr>
          <w:rFonts w:ascii="Arial" w:hAnsi="Arial" w:cs="Arial"/>
          <w:i/>
          <w:iCs/>
          <w:color w:val="00B050"/>
          <w:sz w:val="20"/>
          <w:szCs w:val="20"/>
        </w:rPr>
        <w:t xml:space="preserve"> (centre et le cas échéant, antennes)</w:t>
      </w:r>
    </w:p>
    <w:p w14:paraId="514A8EAE" w14:textId="77777777" w:rsidR="00CB588F" w:rsidRPr="00032F2A" w:rsidRDefault="00CB588F" w:rsidP="006C291A">
      <w:pPr>
        <w:pStyle w:val="Default"/>
        <w:jc w:val="both"/>
        <w:rPr>
          <w:rFonts w:ascii="Arial" w:hAnsi="Arial" w:cs="Arial"/>
          <w:sz w:val="20"/>
          <w:szCs w:val="20"/>
        </w:rPr>
      </w:pPr>
    </w:p>
    <w:tbl>
      <w:tblPr>
        <w:tblW w:w="985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71"/>
        <w:gridCol w:w="1971"/>
        <w:gridCol w:w="1971"/>
        <w:gridCol w:w="1971"/>
        <w:gridCol w:w="1971"/>
      </w:tblGrid>
      <w:tr w:rsidR="00CB588F" w:rsidRPr="00032F2A" w14:paraId="5C98FBEA" w14:textId="77777777" w:rsidTr="00BB0BB9">
        <w:trPr>
          <w:trHeight w:val="253"/>
        </w:trPr>
        <w:tc>
          <w:tcPr>
            <w:tcW w:w="1971" w:type="dxa"/>
            <w:tcBorders>
              <w:top w:val="none" w:sz="6" w:space="0" w:color="auto"/>
              <w:bottom w:val="none" w:sz="6" w:space="0" w:color="auto"/>
              <w:right w:val="none" w:sz="6" w:space="0" w:color="auto"/>
            </w:tcBorders>
          </w:tcPr>
          <w:p w14:paraId="34509B2E" w14:textId="7DC3377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NOM</w:t>
            </w:r>
          </w:p>
        </w:tc>
        <w:tc>
          <w:tcPr>
            <w:tcW w:w="1971" w:type="dxa"/>
            <w:tcBorders>
              <w:top w:val="none" w:sz="6" w:space="0" w:color="auto"/>
              <w:left w:val="none" w:sz="6" w:space="0" w:color="auto"/>
              <w:bottom w:val="none" w:sz="6" w:space="0" w:color="auto"/>
              <w:right w:val="none" w:sz="6" w:space="0" w:color="auto"/>
            </w:tcBorders>
          </w:tcPr>
          <w:p w14:paraId="135DF1C1" w14:textId="45350BC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QUALITE</w:t>
            </w:r>
          </w:p>
        </w:tc>
        <w:tc>
          <w:tcPr>
            <w:tcW w:w="1971" w:type="dxa"/>
            <w:tcBorders>
              <w:top w:val="none" w:sz="6" w:space="0" w:color="auto"/>
              <w:left w:val="none" w:sz="6" w:space="0" w:color="auto"/>
              <w:bottom w:val="none" w:sz="6" w:space="0" w:color="auto"/>
              <w:right w:val="none" w:sz="6" w:space="0" w:color="auto"/>
            </w:tcBorders>
          </w:tcPr>
          <w:p w14:paraId="16103BE1" w14:textId="1F12DABE"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N° ADELI ou RPPS</w:t>
            </w:r>
          </w:p>
        </w:tc>
        <w:tc>
          <w:tcPr>
            <w:tcW w:w="1971" w:type="dxa"/>
            <w:tcBorders>
              <w:top w:val="none" w:sz="6" w:space="0" w:color="auto"/>
              <w:left w:val="none" w:sz="6" w:space="0" w:color="auto"/>
              <w:bottom w:val="none" w:sz="6" w:space="0" w:color="auto"/>
              <w:right w:val="none" w:sz="6" w:space="0" w:color="auto"/>
            </w:tcBorders>
          </w:tcPr>
          <w:p w14:paraId="07D5D426" w14:textId="315E7CF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DIPLOMES</w:t>
            </w:r>
          </w:p>
        </w:tc>
        <w:tc>
          <w:tcPr>
            <w:tcW w:w="1971" w:type="dxa"/>
            <w:tcBorders>
              <w:top w:val="none" w:sz="6" w:space="0" w:color="auto"/>
              <w:left w:val="none" w:sz="6" w:space="0" w:color="auto"/>
              <w:bottom w:val="none" w:sz="6" w:space="0" w:color="auto"/>
            </w:tcBorders>
          </w:tcPr>
          <w:p w14:paraId="31386C21" w14:textId="10EE118A"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EQUIVALENT TEMPS PLEIN</w:t>
            </w:r>
          </w:p>
        </w:tc>
      </w:tr>
      <w:tr w:rsidR="004D2500" w:rsidRPr="00032F2A" w14:paraId="7E684C77" w14:textId="77777777" w:rsidTr="00BB0BB9">
        <w:trPr>
          <w:trHeight w:val="253"/>
        </w:trPr>
        <w:tc>
          <w:tcPr>
            <w:tcW w:w="1971" w:type="dxa"/>
            <w:tcBorders>
              <w:top w:val="none" w:sz="6" w:space="0" w:color="auto"/>
              <w:bottom w:val="none" w:sz="6" w:space="0" w:color="auto"/>
              <w:right w:val="none" w:sz="6" w:space="0" w:color="auto"/>
            </w:tcBorders>
          </w:tcPr>
          <w:p w14:paraId="6337C0E9"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CF0939E"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45C009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88FAC26"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ACBFAFA" w14:textId="77777777" w:rsidR="004D2500" w:rsidRPr="00032F2A" w:rsidRDefault="004D2500" w:rsidP="006C291A">
            <w:pPr>
              <w:pStyle w:val="Default"/>
              <w:jc w:val="both"/>
              <w:rPr>
                <w:rFonts w:ascii="Arial" w:hAnsi="Arial" w:cs="Arial"/>
                <w:b/>
                <w:bCs/>
                <w:sz w:val="20"/>
                <w:szCs w:val="20"/>
              </w:rPr>
            </w:pPr>
          </w:p>
        </w:tc>
      </w:tr>
      <w:tr w:rsidR="004D2500" w:rsidRPr="00032F2A" w14:paraId="64C6E488" w14:textId="77777777" w:rsidTr="00BB0BB9">
        <w:trPr>
          <w:trHeight w:val="253"/>
        </w:trPr>
        <w:tc>
          <w:tcPr>
            <w:tcW w:w="1971" w:type="dxa"/>
            <w:tcBorders>
              <w:top w:val="none" w:sz="6" w:space="0" w:color="auto"/>
              <w:bottom w:val="none" w:sz="6" w:space="0" w:color="auto"/>
              <w:right w:val="none" w:sz="6" w:space="0" w:color="auto"/>
            </w:tcBorders>
          </w:tcPr>
          <w:p w14:paraId="115F1353"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7751B9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2AF36EF"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6DB3D94"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3D60692" w14:textId="77777777" w:rsidR="004D2500" w:rsidRPr="00032F2A" w:rsidRDefault="004D2500" w:rsidP="006C291A">
            <w:pPr>
              <w:pStyle w:val="Default"/>
              <w:jc w:val="both"/>
              <w:rPr>
                <w:rFonts w:ascii="Arial" w:hAnsi="Arial" w:cs="Arial"/>
                <w:b/>
                <w:bCs/>
                <w:sz w:val="20"/>
                <w:szCs w:val="20"/>
              </w:rPr>
            </w:pPr>
          </w:p>
        </w:tc>
      </w:tr>
      <w:tr w:rsidR="004D2500" w:rsidRPr="00032F2A" w14:paraId="08FDFD5A" w14:textId="77777777" w:rsidTr="00BB0BB9">
        <w:trPr>
          <w:trHeight w:val="253"/>
        </w:trPr>
        <w:tc>
          <w:tcPr>
            <w:tcW w:w="1971" w:type="dxa"/>
            <w:tcBorders>
              <w:top w:val="none" w:sz="6" w:space="0" w:color="auto"/>
              <w:bottom w:val="none" w:sz="6" w:space="0" w:color="auto"/>
              <w:right w:val="none" w:sz="6" w:space="0" w:color="auto"/>
            </w:tcBorders>
          </w:tcPr>
          <w:p w14:paraId="7087643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51D39BA"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D3C45A7"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2C48CA2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F80BDCA" w14:textId="77777777" w:rsidR="004D2500" w:rsidRPr="00032F2A" w:rsidRDefault="004D2500" w:rsidP="006C291A">
            <w:pPr>
              <w:pStyle w:val="Default"/>
              <w:jc w:val="both"/>
              <w:rPr>
                <w:rFonts w:ascii="Arial" w:hAnsi="Arial" w:cs="Arial"/>
                <w:b/>
                <w:bCs/>
                <w:sz w:val="20"/>
                <w:szCs w:val="20"/>
              </w:rPr>
            </w:pPr>
          </w:p>
        </w:tc>
      </w:tr>
      <w:tr w:rsidR="004D2500" w:rsidRPr="00032F2A" w14:paraId="1A86746C" w14:textId="77777777" w:rsidTr="00BB0BB9">
        <w:trPr>
          <w:trHeight w:val="253"/>
        </w:trPr>
        <w:tc>
          <w:tcPr>
            <w:tcW w:w="1971" w:type="dxa"/>
            <w:tcBorders>
              <w:top w:val="none" w:sz="6" w:space="0" w:color="auto"/>
              <w:bottom w:val="none" w:sz="6" w:space="0" w:color="auto"/>
              <w:right w:val="none" w:sz="6" w:space="0" w:color="auto"/>
            </w:tcBorders>
          </w:tcPr>
          <w:p w14:paraId="2C33322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316E2DF"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00A586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7EE6DFE"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60FE6570" w14:textId="77777777" w:rsidR="004D2500" w:rsidRPr="00032F2A" w:rsidRDefault="004D2500" w:rsidP="006C291A">
            <w:pPr>
              <w:pStyle w:val="Default"/>
              <w:jc w:val="both"/>
              <w:rPr>
                <w:rFonts w:ascii="Arial" w:hAnsi="Arial" w:cs="Arial"/>
                <w:b/>
                <w:bCs/>
                <w:sz w:val="20"/>
                <w:szCs w:val="20"/>
              </w:rPr>
            </w:pPr>
          </w:p>
        </w:tc>
      </w:tr>
      <w:tr w:rsidR="004D2500" w:rsidRPr="00032F2A" w14:paraId="7D039E6F" w14:textId="77777777" w:rsidTr="00BB0BB9">
        <w:trPr>
          <w:trHeight w:val="253"/>
        </w:trPr>
        <w:tc>
          <w:tcPr>
            <w:tcW w:w="1971" w:type="dxa"/>
            <w:tcBorders>
              <w:top w:val="none" w:sz="6" w:space="0" w:color="auto"/>
              <w:bottom w:val="none" w:sz="6" w:space="0" w:color="auto"/>
              <w:right w:val="none" w:sz="6" w:space="0" w:color="auto"/>
            </w:tcBorders>
          </w:tcPr>
          <w:p w14:paraId="063839A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60898E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2DDC815"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1518707"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FB5D043" w14:textId="77777777" w:rsidR="004D2500" w:rsidRPr="00032F2A" w:rsidRDefault="004D2500" w:rsidP="006C291A">
            <w:pPr>
              <w:pStyle w:val="Default"/>
              <w:jc w:val="both"/>
              <w:rPr>
                <w:rFonts w:ascii="Arial" w:hAnsi="Arial" w:cs="Arial"/>
                <w:b/>
                <w:bCs/>
                <w:sz w:val="20"/>
                <w:szCs w:val="20"/>
              </w:rPr>
            </w:pPr>
          </w:p>
        </w:tc>
      </w:tr>
      <w:tr w:rsidR="004D2500" w:rsidRPr="00032F2A" w14:paraId="56769169" w14:textId="77777777" w:rsidTr="00BB0BB9">
        <w:trPr>
          <w:trHeight w:val="253"/>
        </w:trPr>
        <w:tc>
          <w:tcPr>
            <w:tcW w:w="1971" w:type="dxa"/>
            <w:tcBorders>
              <w:top w:val="none" w:sz="6" w:space="0" w:color="auto"/>
              <w:bottom w:val="none" w:sz="6" w:space="0" w:color="auto"/>
              <w:right w:val="none" w:sz="6" w:space="0" w:color="auto"/>
            </w:tcBorders>
          </w:tcPr>
          <w:p w14:paraId="1DA6C770"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223DCE5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8225B84"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91DA45B"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13702E3" w14:textId="77777777" w:rsidR="004D2500" w:rsidRPr="00032F2A" w:rsidRDefault="004D2500" w:rsidP="006C291A">
            <w:pPr>
              <w:pStyle w:val="Default"/>
              <w:jc w:val="both"/>
              <w:rPr>
                <w:rFonts w:ascii="Arial" w:hAnsi="Arial" w:cs="Arial"/>
                <w:b/>
                <w:bCs/>
                <w:sz w:val="20"/>
                <w:szCs w:val="20"/>
              </w:rPr>
            </w:pPr>
          </w:p>
        </w:tc>
      </w:tr>
      <w:tr w:rsidR="004D2500" w:rsidRPr="00032F2A" w14:paraId="39952A67" w14:textId="77777777" w:rsidTr="00BB0BB9">
        <w:trPr>
          <w:trHeight w:val="253"/>
        </w:trPr>
        <w:tc>
          <w:tcPr>
            <w:tcW w:w="1971" w:type="dxa"/>
            <w:tcBorders>
              <w:top w:val="none" w:sz="6" w:space="0" w:color="auto"/>
              <w:bottom w:val="none" w:sz="6" w:space="0" w:color="auto"/>
              <w:right w:val="none" w:sz="6" w:space="0" w:color="auto"/>
            </w:tcBorders>
          </w:tcPr>
          <w:p w14:paraId="0B90C639"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C113C4B"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C42DCF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C22DF45"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0DC2C1D" w14:textId="77777777" w:rsidR="004D2500" w:rsidRPr="00032F2A" w:rsidRDefault="004D2500" w:rsidP="006C291A">
            <w:pPr>
              <w:pStyle w:val="Default"/>
              <w:jc w:val="both"/>
              <w:rPr>
                <w:rFonts w:ascii="Arial" w:hAnsi="Arial" w:cs="Arial"/>
                <w:b/>
                <w:bCs/>
                <w:sz w:val="20"/>
                <w:szCs w:val="20"/>
              </w:rPr>
            </w:pPr>
          </w:p>
        </w:tc>
      </w:tr>
    </w:tbl>
    <w:p w14:paraId="246117EC" w14:textId="77777777" w:rsidR="004D2500" w:rsidRPr="00E959AB" w:rsidRDefault="004D2500" w:rsidP="006C291A">
      <w:pPr>
        <w:jc w:val="both"/>
        <w:rPr>
          <w:rFonts w:cs="Arial"/>
          <w:i/>
          <w:iCs/>
          <w:color w:val="00B050"/>
          <w:sz w:val="20"/>
          <w:szCs w:val="20"/>
        </w:rPr>
      </w:pPr>
    </w:p>
    <w:p w14:paraId="4E2C9983" w14:textId="636B100A" w:rsidR="004D2500" w:rsidRPr="00E959AB" w:rsidRDefault="004D2500" w:rsidP="004D2500">
      <w:pPr>
        <w:pStyle w:val="Default"/>
        <w:rPr>
          <w:rFonts w:ascii="Arial" w:hAnsi="Arial" w:cs="Arial"/>
          <w:i/>
          <w:iCs/>
          <w:color w:val="00B050"/>
          <w:sz w:val="20"/>
          <w:szCs w:val="20"/>
        </w:rPr>
      </w:pPr>
      <w:r w:rsidRPr="00E959AB">
        <w:rPr>
          <w:rFonts w:ascii="Arial" w:hAnsi="Arial" w:cs="Arial"/>
          <w:i/>
          <w:iCs/>
          <w:color w:val="00B050"/>
          <w:sz w:val="20"/>
          <w:szCs w:val="20"/>
        </w:rPr>
        <w:t xml:space="preserve">Dans le cas d’un centre de santé en création, indiquer les professions prévues, effectifs et Equivalents Temps </w:t>
      </w:r>
      <w:r w:rsidR="00BB0BB9" w:rsidRPr="00E959AB">
        <w:rPr>
          <w:rFonts w:ascii="Arial" w:hAnsi="Arial" w:cs="Arial"/>
          <w:i/>
          <w:iCs/>
          <w:color w:val="00B050"/>
          <w:sz w:val="20"/>
          <w:szCs w:val="20"/>
        </w:rPr>
        <w:t>P</w:t>
      </w:r>
      <w:r w:rsidRPr="00E959AB">
        <w:rPr>
          <w:rFonts w:ascii="Arial" w:hAnsi="Arial" w:cs="Arial"/>
          <w:i/>
          <w:iCs/>
          <w:color w:val="00B050"/>
          <w:sz w:val="20"/>
          <w:szCs w:val="20"/>
        </w:rPr>
        <w:t xml:space="preserve">lein prévus dans un projet d’évolution sur 3 ans. </w:t>
      </w:r>
    </w:p>
    <w:p w14:paraId="1BDAC814" w14:textId="77777777" w:rsidR="00BB0BB9" w:rsidRPr="00E959AB" w:rsidRDefault="00BB0BB9" w:rsidP="004D2500">
      <w:pPr>
        <w:pStyle w:val="Default"/>
        <w:rPr>
          <w:rFonts w:ascii="Arial" w:hAnsi="Arial" w:cs="Arial"/>
          <w:i/>
          <w:iCs/>
          <w:color w:val="00B050"/>
          <w:sz w:val="20"/>
          <w:szCs w:val="20"/>
        </w:rPr>
      </w:pPr>
    </w:p>
    <w:p w14:paraId="6216ACEA" w14:textId="69C26C34" w:rsidR="00BB0BB9" w:rsidRPr="00E959AB" w:rsidRDefault="00BB0BB9" w:rsidP="004D2500">
      <w:pPr>
        <w:pStyle w:val="Default"/>
        <w:rPr>
          <w:rFonts w:ascii="Arial" w:hAnsi="Arial" w:cs="Arial"/>
          <w:i/>
          <w:iCs/>
          <w:color w:val="00B050"/>
          <w:sz w:val="20"/>
          <w:szCs w:val="20"/>
        </w:rPr>
      </w:pPr>
      <w:r w:rsidRPr="00E959AB">
        <w:rPr>
          <w:rFonts w:ascii="Arial" w:hAnsi="Arial" w:cs="Arial"/>
          <w:i/>
          <w:iCs/>
          <w:color w:val="00B050"/>
          <w:sz w:val="20"/>
          <w:szCs w:val="20"/>
        </w:rPr>
        <w:t xml:space="preserve">Joindre les copies des </w:t>
      </w:r>
      <w:r w:rsidR="00E959AB" w:rsidRPr="00E959AB">
        <w:rPr>
          <w:rFonts w:ascii="Arial" w:hAnsi="Arial" w:cs="Arial"/>
          <w:i/>
          <w:iCs/>
          <w:color w:val="00B050"/>
          <w:sz w:val="20"/>
          <w:szCs w:val="20"/>
        </w:rPr>
        <w:t xml:space="preserve">diplômes. </w:t>
      </w:r>
    </w:p>
    <w:p w14:paraId="65DCA2FC" w14:textId="77777777" w:rsidR="00E959AB" w:rsidRPr="00032F2A" w:rsidRDefault="00E959AB" w:rsidP="004D2500">
      <w:pPr>
        <w:pStyle w:val="Default"/>
        <w:rPr>
          <w:rFonts w:ascii="Arial" w:hAnsi="Arial" w:cs="Arial"/>
          <w:sz w:val="20"/>
          <w:szCs w:val="20"/>
        </w:rPr>
      </w:pPr>
    </w:p>
    <w:p w14:paraId="200A07D0" w14:textId="1DB795EB" w:rsidR="004D2500" w:rsidRPr="00FE74E2" w:rsidRDefault="00FE74E2" w:rsidP="00746BFB">
      <w:pPr>
        <w:pStyle w:val="Titre4"/>
      </w:pPr>
      <w:bookmarkStart w:id="10" w:name="_Toc171604087"/>
      <w:r>
        <w:t>J</w:t>
      </w:r>
      <w:r w:rsidR="004D2500" w:rsidRPr="00032F2A">
        <w:t xml:space="preserve">ours et heures d’ouverture </w:t>
      </w:r>
      <w:r>
        <w:t>et</w:t>
      </w:r>
      <w:r w:rsidR="004D2500" w:rsidRPr="00032F2A">
        <w:t xml:space="preserve"> de fermeture du centre </w:t>
      </w:r>
      <w:r>
        <w:t>(et de son/ses antennes)</w:t>
      </w:r>
      <w:bookmarkEnd w:id="10"/>
    </w:p>
    <w:p w14:paraId="4A4D17D0" w14:textId="77777777" w:rsidR="004D2500" w:rsidRPr="00996454" w:rsidRDefault="004D2500" w:rsidP="004D2500">
      <w:pPr>
        <w:pStyle w:val="Default"/>
        <w:rPr>
          <w:rFonts w:ascii="Arial" w:hAnsi="Arial" w:cs="Arial"/>
          <w:i/>
          <w:iCs/>
          <w:color w:val="00B050"/>
          <w:sz w:val="20"/>
          <w:szCs w:val="20"/>
        </w:rPr>
      </w:pPr>
      <w:r w:rsidRPr="00996454">
        <w:rPr>
          <w:rFonts w:ascii="Arial" w:hAnsi="Arial" w:cs="Arial"/>
          <w:i/>
          <w:iCs/>
          <w:color w:val="00B050"/>
          <w:sz w:val="20"/>
          <w:szCs w:val="20"/>
        </w:rPr>
        <w:t xml:space="preserve">Préciser les modalités d’information des patients des horaires d’ouvertures, et conduite à tenir en cas de fermeture </w:t>
      </w:r>
    </w:p>
    <w:p w14:paraId="5BC0CBFA" w14:textId="77777777" w:rsidR="00996454" w:rsidRPr="00032F2A" w:rsidRDefault="00996454" w:rsidP="004D2500">
      <w:pPr>
        <w:pStyle w:val="Default"/>
        <w:rPr>
          <w:rFonts w:ascii="Arial" w:hAnsi="Arial" w:cs="Arial"/>
          <w:sz w:val="20"/>
          <w:szCs w:val="20"/>
        </w:rPr>
      </w:pPr>
    </w:p>
    <w:p w14:paraId="0A97766F" w14:textId="73799F98" w:rsidR="004D2500" w:rsidRPr="00996454" w:rsidRDefault="00996454" w:rsidP="00746BFB">
      <w:pPr>
        <w:pStyle w:val="Titre4"/>
      </w:pPr>
      <w:bookmarkStart w:id="11" w:name="_Toc171604088"/>
      <w:r>
        <w:t>A</w:t>
      </w:r>
      <w:r w:rsidR="004D2500" w:rsidRPr="00032F2A">
        <w:t>ctivités assurées par le centre de santé</w:t>
      </w:r>
      <w:bookmarkEnd w:id="11"/>
      <w:r w:rsidR="004D2500" w:rsidRPr="00032F2A">
        <w:t xml:space="preserve"> </w:t>
      </w:r>
    </w:p>
    <w:p w14:paraId="007013C6" w14:textId="08402676" w:rsidR="0082126A" w:rsidRPr="00C57447" w:rsidRDefault="0082126A" w:rsidP="0082126A">
      <w:pPr>
        <w:pStyle w:val="Default"/>
        <w:rPr>
          <w:rFonts w:ascii="Arial" w:hAnsi="Arial" w:cs="Arial"/>
          <w:i/>
          <w:iCs/>
          <w:color w:val="00B050"/>
          <w:sz w:val="20"/>
          <w:szCs w:val="20"/>
        </w:rPr>
      </w:pPr>
      <w:r w:rsidRPr="00C57447">
        <w:rPr>
          <w:rFonts w:ascii="Arial" w:hAnsi="Arial" w:cs="Arial"/>
          <w:i/>
          <w:iCs/>
          <w:color w:val="00B050"/>
          <w:sz w:val="20"/>
          <w:szCs w:val="20"/>
        </w:rPr>
        <w:t xml:space="preserve">Préciser </w:t>
      </w:r>
      <w:r w:rsidR="00C57447">
        <w:rPr>
          <w:rFonts w:ascii="Arial" w:hAnsi="Arial" w:cs="Arial"/>
          <w:i/>
          <w:iCs/>
          <w:color w:val="00B050"/>
          <w:sz w:val="20"/>
          <w:szCs w:val="20"/>
        </w:rPr>
        <w:t>l</w:t>
      </w:r>
      <w:r w:rsidRPr="00C57447">
        <w:rPr>
          <w:rFonts w:ascii="Arial" w:hAnsi="Arial" w:cs="Arial"/>
          <w:i/>
          <w:iCs/>
          <w:color w:val="00B050"/>
          <w:sz w:val="20"/>
          <w:szCs w:val="20"/>
        </w:rPr>
        <w:t>es missions et activités portées par le centre de santé (et son/ses antennes) au regard notamment :</w:t>
      </w:r>
    </w:p>
    <w:p w14:paraId="66B347AD" w14:textId="77777777" w:rsidR="0082126A" w:rsidRPr="00C57447" w:rsidRDefault="0082126A" w:rsidP="0082126A">
      <w:pPr>
        <w:pStyle w:val="Default"/>
        <w:rPr>
          <w:rFonts w:ascii="Arial" w:hAnsi="Arial" w:cs="Arial"/>
          <w:i/>
          <w:iCs/>
          <w:color w:val="00B050"/>
          <w:sz w:val="20"/>
          <w:szCs w:val="20"/>
        </w:rPr>
      </w:pPr>
      <w:r w:rsidRPr="00C57447">
        <w:rPr>
          <w:rFonts w:ascii="Arial" w:hAnsi="Arial" w:cs="Arial"/>
          <w:i/>
          <w:iCs/>
          <w:color w:val="00B050"/>
          <w:sz w:val="20"/>
          <w:szCs w:val="20"/>
        </w:rPr>
        <w:t>o des soins ;</w:t>
      </w:r>
    </w:p>
    <w:p w14:paraId="06D1B342" w14:textId="18971F52"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 la prévention ;</w:t>
      </w:r>
    </w:p>
    <w:p w14:paraId="35D6B023" w14:textId="7E2D6DEA"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des actions de santé publique et d’éducation pour la santé ;</w:t>
      </w:r>
    </w:p>
    <w:p w14:paraId="231EE3B9" w14:textId="16A8EE33"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des activités innovantes telles que la télémédecine, l’éducation thérapeutique du patient (au sens de l’article L. 1161-1 du code de la santé publique) ou la participation à un programme de recherche en soins primaires.</w:t>
      </w:r>
    </w:p>
    <w:p w14:paraId="0BA8C4BA" w14:textId="77777777" w:rsidR="00C57447" w:rsidRPr="00C57447" w:rsidRDefault="00C57447" w:rsidP="0082126A">
      <w:pPr>
        <w:pStyle w:val="Default"/>
        <w:rPr>
          <w:rFonts w:ascii="Arial" w:hAnsi="Arial" w:cs="Arial"/>
          <w:i/>
          <w:iCs/>
          <w:color w:val="00B050"/>
          <w:sz w:val="20"/>
          <w:szCs w:val="20"/>
        </w:rPr>
      </w:pPr>
    </w:p>
    <w:p w14:paraId="3E6C67E4" w14:textId="69C6D365" w:rsidR="0082126A" w:rsidRPr="00C57447" w:rsidRDefault="0082126A" w:rsidP="0082126A">
      <w:pPr>
        <w:pStyle w:val="Default"/>
        <w:rPr>
          <w:rFonts w:ascii="Arial" w:hAnsi="Arial" w:cs="Arial"/>
          <w:i/>
          <w:iCs/>
          <w:color w:val="00B050"/>
          <w:sz w:val="20"/>
          <w:szCs w:val="20"/>
        </w:rPr>
      </w:pPr>
      <w:r w:rsidRPr="00C57447">
        <w:rPr>
          <w:rFonts w:ascii="Arial" w:hAnsi="Arial" w:cs="Arial"/>
          <w:i/>
          <w:iCs/>
          <w:color w:val="00B050"/>
          <w:sz w:val="20"/>
          <w:szCs w:val="20"/>
        </w:rPr>
        <w:t>Ces missions se fondent sur le diagnostic des besoins du territoire mentionné au 1.</w:t>
      </w:r>
    </w:p>
    <w:p w14:paraId="59EC6570" w14:textId="77777777" w:rsidR="0082126A" w:rsidRDefault="0082126A" w:rsidP="004D2500">
      <w:pPr>
        <w:pStyle w:val="Default"/>
        <w:rPr>
          <w:rFonts w:ascii="Arial" w:hAnsi="Arial" w:cs="Arial"/>
          <w:sz w:val="20"/>
          <w:szCs w:val="20"/>
        </w:rPr>
      </w:pPr>
    </w:p>
    <w:p w14:paraId="093817E6" w14:textId="51E73241" w:rsidR="004D2500" w:rsidRPr="00DD2A86" w:rsidRDefault="00DE06D3" w:rsidP="00DE06D3">
      <w:pPr>
        <w:pStyle w:val="Default"/>
        <w:rPr>
          <w:rFonts w:ascii="Arial" w:hAnsi="Arial" w:cs="Arial"/>
          <w:i/>
          <w:iCs/>
          <w:color w:val="00B050"/>
          <w:sz w:val="20"/>
          <w:szCs w:val="20"/>
        </w:rPr>
      </w:pPr>
      <w:r w:rsidRPr="00DD2A86">
        <w:rPr>
          <w:rFonts w:ascii="Arial" w:hAnsi="Arial" w:cs="Arial"/>
          <w:i/>
          <w:iCs/>
          <w:color w:val="00B050"/>
          <w:sz w:val="20"/>
          <w:szCs w:val="20"/>
        </w:rPr>
        <w:t>Indiquer le cas échéant</w:t>
      </w:r>
      <w:r w:rsidR="004D2500" w:rsidRPr="00DD2A86">
        <w:rPr>
          <w:rFonts w:ascii="Arial" w:hAnsi="Arial" w:cs="Arial"/>
          <w:i/>
          <w:iCs/>
          <w:color w:val="00B050"/>
          <w:sz w:val="20"/>
          <w:szCs w:val="20"/>
        </w:rPr>
        <w:t xml:space="preserve"> la description du plateau technique avec plan détaillé des salles interventionnelles et les modalités de maîtrise éventuelles de l’environnement (qualité de l’eau et de l’air), les actions de santé publique, de prévention, d’éducation pour la santé, d’éducation thérapeutique et des actions sociales doivent être mentionnées ;</w:t>
      </w:r>
      <w:r w:rsidR="00404FC6">
        <w:rPr>
          <w:rFonts w:ascii="Arial" w:hAnsi="Arial" w:cs="Arial"/>
          <w:i/>
          <w:iCs/>
          <w:color w:val="00B050"/>
          <w:sz w:val="20"/>
          <w:szCs w:val="20"/>
        </w:rPr>
        <w:t xml:space="preserve"> existence d’une structure de prévention au sein du centre de santé</w:t>
      </w:r>
      <w:r w:rsidR="006E2795">
        <w:rPr>
          <w:rFonts w:ascii="Arial" w:hAnsi="Arial" w:cs="Arial"/>
          <w:i/>
          <w:iCs/>
          <w:color w:val="00B050"/>
          <w:sz w:val="20"/>
          <w:szCs w:val="20"/>
        </w:rPr>
        <w:t xml:space="preserve"> (</w:t>
      </w:r>
      <w:r w:rsidR="006E2795" w:rsidRPr="006E2795">
        <w:rPr>
          <w:rFonts w:ascii="Arial" w:hAnsi="Arial" w:cs="Arial"/>
          <w:i/>
          <w:iCs/>
          <w:color w:val="00B050"/>
          <w:sz w:val="20"/>
          <w:szCs w:val="20"/>
        </w:rPr>
        <w:t>centre de planification et d’éducation familiale, centre de protection maternelle et infantile…)</w:t>
      </w:r>
    </w:p>
    <w:p w14:paraId="020763F1" w14:textId="77777777" w:rsidR="004D2500" w:rsidRPr="00032F2A" w:rsidRDefault="004D2500" w:rsidP="004D2500">
      <w:pPr>
        <w:jc w:val="both"/>
        <w:rPr>
          <w:rFonts w:cs="Arial"/>
          <w:sz w:val="20"/>
          <w:szCs w:val="20"/>
        </w:rPr>
      </w:pPr>
    </w:p>
    <w:p w14:paraId="144FE3CC" w14:textId="39836474" w:rsidR="004D2500" w:rsidRPr="004D2500" w:rsidRDefault="004D2500" w:rsidP="00746BFB">
      <w:pPr>
        <w:pStyle w:val="Titre4"/>
      </w:pPr>
      <w:r w:rsidRPr="004D2500">
        <w:t xml:space="preserve"> </w:t>
      </w:r>
      <w:bookmarkStart w:id="12" w:name="_Toc171604089"/>
      <w:r w:rsidR="00DD2A86">
        <w:t>A</w:t>
      </w:r>
      <w:r w:rsidRPr="004D2500">
        <w:t>ccès aux soins</w:t>
      </w:r>
      <w:bookmarkEnd w:id="12"/>
      <w:r w:rsidRPr="004D2500">
        <w:t xml:space="preserve"> </w:t>
      </w:r>
    </w:p>
    <w:p w14:paraId="57E2CEDE" w14:textId="0590AC98" w:rsidR="004D2500" w:rsidRP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xml:space="preserve">Le projet indique : </w:t>
      </w:r>
    </w:p>
    <w:p w14:paraId="7574119B" w14:textId="12D897B8" w:rsidR="00A921E0" w:rsidRPr="00A921E0" w:rsidRDefault="004D2500" w:rsidP="00A921E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les mesures prises pour faciliter l’accès de tous aux soins et, plus particulièrement, des personnes en situation de précarité et des personnes en situation de handicap, quel que soit leur âge</w:t>
      </w:r>
      <w:r w:rsidR="00A921E0" w:rsidRPr="00A921E0">
        <w:rPr>
          <w:rFonts w:cs="Arial"/>
          <w:i/>
          <w:iCs/>
          <w:color w:val="00B050"/>
          <w:sz w:val="20"/>
          <w:szCs w:val="20"/>
          <w14:ligatures w14:val="standardContextual"/>
        </w:rPr>
        <w:t xml:space="preserve"> </w:t>
      </w:r>
      <w:r w:rsidRPr="004D2500">
        <w:rPr>
          <w:rFonts w:cs="Arial"/>
          <w:i/>
          <w:iCs/>
          <w:color w:val="00B050"/>
          <w:sz w:val="20"/>
          <w:szCs w:val="20"/>
          <w14:ligatures w14:val="standardContextual"/>
        </w:rPr>
        <w:t xml:space="preserve">; </w:t>
      </w:r>
      <w:r w:rsidR="00A921E0" w:rsidRPr="00A921E0">
        <w:rPr>
          <w:rFonts w:cs="Arial"/>
          <w:i/>
          <w:iCs/>
          <w:color w:val="00B050"/>
          <w:sz w:val="20"/>
          <w:szCs w:val="20"/>
          <w14:ligatures w14:val="standardContextual"/>
        </w:rPr>
        <w:t xml:space="preserve">le </w:t>
      </w:r>
    </w:p>
    <w:p w14:paraId="00D46844" w14:textId="77777777" w:rsidR="00A921E0" w:rsidRPr="00A921E0" w:rsidRDefault="00A921E0" w:rsidP="00A921E0">
      <w:pPr>
        <w:autoSpaceDE w:val="0"/>
        <w:autoSpaceDN w:val="0"/>
        <w:adjustRightInd w:val="0"/>
        <w:rPr>
          <w:rFonts w:cs="Arial"/>
          <w:i/>
          <w:iCs/>
          <w:color w:val="00B050"/>
          <w:sz w:val="20"/>
          <w:szCs w:val="20"/>
          <w14:ligatures w14:val="standardContextual"/>
        </w:rPr>
      </w:pPr>
      <w:r w:rsidRPr="00A921E0">
        <w:rPr>
          <w:rFonts w:cs="Arial"/>
          <w:i/>
          <w:iCs/>
          <w:color w:val="00B050"/>
          <w:sz w:val="20"/>
          <w:szCs w:val="20"/>
          <w14:ligatures w14:val="standardContextual"/>
        </w:rPr>
        <w:t xml:space="preserve">cas échéant dans le cadre de consultations dédiées et de formations spécifiques du personnel </w:t>
      </w:r>
    </w:p>
    <w:p w14:paraId="3326F89C" w14:textId="43794411" w:rsidR="004D2500" w:rsidRDefault="00A921E0" w:rsidP="00A921E0">
      <w:pPr>
        <w:autoSpaceDE w:val="0"/>
        <w:autoSpaceDN w:val="0"/>
        <w:adjustRightInd w:val="0"/>
        <w:rPr>
          <w:rFonts w:cs="Arial"/>
          <w:i/>
          <w:iCs/>
          <w:color w:val="00B050"/>
          <w:sz w:val="20"/>
          <w:szCs w:val="20"/>
          <w14:ligatures w14:val="standardContextual"/>
        </w:rPr>
      </w:pPr>
      <w:r w:rsidRPr="00A921E0">
        <w:rPr>
          <w:rFonts w:cs="Arial"/>
          <w:i/>
          <w:iCs/>
          <w:color w:val="00B050"/>
          <w:sz w:val="20"/>
          <w:szCs w:val="20"/>
          <w14:ligatures w14:val="standardContextual"/>
        </w:rPr>
        <w:t>à la prise en charge de ces catégorie sde personnes</w:t>
      </w:r>
    </w:p>
    <w:p w14:paraId="10C4ABCC" w14:textId="77777777" w:rsidR="002E2F64" w:rsidRPr="002E2F64" w:rsidRDefault="002E2F64" w:rsidP="00A921E0">
      <w:pPr>
        <w:autoSpaceDE w:val="0"/>
        <w:autoSpaceDN w:val="0"/>
        <w:adjustRightInd w:val="0"/>
        <w:rPr>
          <w:rFonts w:cs="Arial"/>
          <w:i/>
          <w:iCs/>
          <w:color w:val="00B050"/>
          <w:sz w:val="20"/>
          <w:szCs w:val="20"/>
          <w14:ligatures w14:val="standardContextual"/>
        </w:rPr>
      </w:pPr>
    </w:p>
    <w:p w14:paraId="2505F106" w14:textId="14CA6CF5" w:rsidR="002E2F64" w:rsidRDefault="002E2F64" w:rsidP="002E2F64">
      <w:pPr>
        <w:autoSpaceDE w:val="0"/>
        <w:autoSpaceDN w:val="0"/>
        <w:adjustRightInd w:val="0"/>
        <w:rPr>
          <w:rFonts w:cs="Arial"/>
          <w:i/>
          <w:iCs/>
          <w:color w:val="00B050"/>
          <w:sz w:val="20"/>
          <w:szCs w:val="20"/>
          <w14:ligatures w14:val="standardContextual"/>
        </w:rPr>
      </w:pPr>
      <w:r w:rsidRPr="002E2F64">
        <w:rPr>
          <w:rFonts w:cs="Arial"/>
          <w:i/>
          <w:iCs/>
          <w:color w:val="00B050"/>
          <w:sz w:val="20"/>
          <w:szCs w:val="20"/>
          <w14:ligatures w14:val="standardContextual"/>
        </w:rPr>
        <w:t>Si applicable, v</w:t>
      </w:r>
      <w:r w:rsidRPr="004D2500">
        <w:rPr>
          <w:rFonts w:cs="Arial"/>
          <w:i/>
          <w:iCs/>
          <w:color w:val="00B050"/>
          <w:sz w:val="20"/>
          <w:szCs w:val="20"/>
          <w14:ligatures w14:val="standardContextual"/>
        </w:rPr>
        <w:t xml:space="preserve">acations </w:t>
      </w:r>
      <w:r w:rsidRPr="002E2F64">
        <w:rPr>
          <w:rFonts w:cs="Arial"/>
          <w:i/>
          <w:iCs/>
          <w:color w:val="00B050"/>
          <w:sz w:val="20"/>
          <w:szCs w:val="20"/>
          <w14:ligatures w14:val="standardContextual"/>
        </w:rPr>
        <w:t xml:space="preserve">envisagées </w:t>
      </w:r>
      <w:r w:rsidRPr="004D2500">
        <w:rPr>
          <w:rFonts w:cs="Arial"/>
          <w:i/>
          <w:iCs/>
          <w:color w:val="00B050"/>
          <w:sz w:val="20"/>
          <w:szCs w:val="20"/>
          <w14:ligatures w14:val="standardContextual"/>
        </w:rPr>
        <w:t xml:space="preserve">d’assistantes sociale ou des acteurs du maintien à domicile pour faciliter les démarches des patients </w:t>
      </w:r>
    </w:p>
    <w:p w14:paraId="62F4A612" w14:textId="77777777" w:rsidR="009A029F" w:rsidRPr="004D2500" w:rsidRDefault="009A029F" w:rsidP="002E2F64">
      <w:pPr>
        <w:autoSpaceDE w:val="0"/>
        <w:autoSpaceDN w:val="0"/>
        <w:adjustRightInd w:val="0"/>
        <w:rPr>
          <w:rFonts w:cs="Arial"/>
          <w:i/>
          <w:iCs/>
          <w:color w:val="00B050"/>
          <w:sz w:val="20"/>
          <w:szCs w:val="20"/>
          <w14:ligatures w14:val="standardContextual"/>
        </w:rPr>
      </w:pPr>
    </w:p>
    <w:p w14:paraId="1BA36997" w14:textId="29BE072A" w:rsidR="002E2F64" w:rsidRDefault="002E2F64" w:rsidP="00A921E0">
      <w:pPr>
        <w:autoSpaceDE w:val="0"/>
        <w:autoSpaceDN w:val="0"/>
        <w:adjustRightInd w:val="0"/>
        <w:rPr>
          <w:rFonts w:cs="Arial"/>
          <w:i/>
          <w:iCs/>
          <w:color w:val="00B050"/>
          <w:sz w:val="20"/>
          <w:szCs w:val="20"/>
          <w14:ligatures w14:val="standardContextual"/>
        </w:rPr>
      </w:pPr>
      <w:r>
        <w:rPr>
          <w:rFonts w:cs="Arial"/>
          <w:i/>
          <w:iCs/>
          <w:color w:val="00B050"/>
          <w:sz w:val="20"/>
          <w:szCs w:val="20"/>
          <w14:ligatures w14:val="standardContextual"/>
        </w:rPr>
        <w:t>Organisation du secrétariat et de la prise des rendez-vous</w:t>
      </w:r>
    </w:p>
    <w:p w14:paraId="1B87A6C6" w14:textId="77777777" w:rsidR="009A029F" w:rsidRDefault="009A029F" w:rsidP="00A921E0">
      <w:pPr>
        <w:autoSpaceDE w:val="0"/>
        <w:autoSpaceDN w:val="0"/>
        <w:adjustRightInd w:val="0"/>
        <w:rPr>
          <w:rFonts w:cs="Arial"/>
          <w:i/>
          <w:iCs/>
          <w:color w:val="00B050"/>
          <w:sz w:val="20"/>
          <w:szCs w:val="20"/>
          <w14:ligatures w14:val="standardContextual"/>
        </w:rPr>
      </w:pPr>
    </w:p>
    <w:p w14:paraId="2B1D33FA" w14:textId="42E33204" w:rsidR="002E2F64" w:rsidRPr="009A029F" w:rsidRDefault="009A029F" w:rsidP="00A921E0">
      <w:pPr>
        <w:autoSpaceDE w:val="0"/>
        <w:autoSpaceDN w:val="0"/>
        <w:adjustRightInd w:val="0"/>
        <w:rPr>
          <w:rFonts w:cs="Arial"/>
          <w:i/>
          <w:iCs/>
          <w:color w:val="00B050"/>
          <w:sz w:val="20"/>
          <w:szCs w:val="20"/>
          <w14:ligatures w14:val="standardContextual"/>
        </w:rPr>
      </w:pPr>
      <w:r w:rsidRPr="009A029F">
        <w:rPr>
          <w:rFonts w:cs="Arial"/>
          <w:i/>
          <w:iCs/>
          <w:color w:val="00B050"/>
          <w:sz w:val="20"/>
          <w:szCs w:val="20"/>
          <w14:ligatures w14:val="standardContextual"/>
        </w:rPr>
        <w:t>A</w:t>
      </w:r>
      <w:r w:rsidRPr="004D2500">
        <w:rPr>
          <w:rFonts w:cs="Arial"/>
          <w:i/>
          <w:iCs/>
          <w:color w:val="00B050"/>
          <w:sz w:val="20"/>
          <w:szCs w:val="20"/>
          <w14:ligatures w14:val="standardContextual"/>
        </w:rPr>
        <w:t xml:space="preserve">ccessibilité des personnes à mobilité réduite </w:t>
      </w:r>
    </w:p>
    <w:p w14:paraId="699AC7FE" w14:textId="77777777" w:rsidR="009A029F" w:rsidRPr="004D2500" w:rsidRDefault="009A029F" w:rsidP="00A921E0">
      <w:pPr>
        <w:autoSpaceDE w:val="0"/>
        <w:autoSpaceDN w:val="0"/>
        <w:adjustRightInd w:val="0"/>
        <w:rPr>
          <w:rFonts w:cs="Arial"/>
          <w:i/>
          <w:iCs/>
          <w:color w:val="00B050"/>
          <w:sz w:val="20"/>
          <w:szCs w:val="20"/>
          <w14:ligatures w14:val="standardContextual"/>
        </w:rPr>
      </w:pPr>
    </w:p>
    <w:p w14:paraId="4D4E8C01" w14:textId="655CDA6C" w:rsidR="004D2500" w:rsidRPr="002E2F64" w:rsidRDefault="002E2F64" w:rsidP="004D2500">
      <w:pPr>
        <w:autoSpaceDE w:val="0"/>
        <w:autoSpaceDN w:val="0"/>
        <w:adjustRightInd w:val="0"/>
        <w:rPr>
          <w:rFonts w:cs="Arial"/>
          <w:i/>
          <w:iCs/>
          <w:color w:val="00B050"/>
          <w:sz w:val="20"/>
          <w:szCs w:val="20"/>
          <w14:ligatures w14:val="standardContextual"/>
        </w:rPr>
      </w:pPr>
      <w:r w:rsidRPr="002E2F64">
        <w:rPr>
          <w:rFonts w:cs="Arial"/>
          <w:i/>
          <w:iCs/>
          <w:color w:val="00B050"/>
          <w:sz w:val="20"/>
          <w:szCs w:val="20"/>
          <w14:ligatures w14:val="standardContextual"/>
        </w:rPr>
        <w:t>T</w:t>
      </w:r>
      <w:r w:rsidR="004D2500" w:rsidRPr="004D2500">
        <w:rPr>
          <w:rFonts w:cs="Arial"/>
          <w:i/>
          <w:iCs/>
          <w:color w:val="00B050"/>
          <w:sz w:val="20"/>
          <w:szCs w:val="20"/>
          <w14:ligatures w14:val="standardContextual"/>
        </w:rPr>
        <w:t xml:space="preserve">arifs pratiqués (pour le dentaire) </w:t>
      </w:r>
    </w:p>
    <w:p w14:paraId="63ACC0F3" w14:textId="77777777" w:rsidR="004D2500" w:rsidRPr="004D2500" w:rsidRDefault="004D2500" w:rsidP="004D2500">
      <w:pPr>
        <w:autoSpaceDE w:val="0"/>
        <w:autoSpaceDN w:val="0"/>
        <w:adjustRightInd w:val="0"/>
        <w:rPr>
          <w:rFonts w:cs="Arial"/>
          <w:color w:val="000000"/>
          <w:sz w:val="20"/>
          <w:szCs w:val="20"/>
          <w14:ligatures w14:val="standardContextual"/>
        </w:rPr>
      </w:pPr>
    </w:p>
    <w:p w14:paraId="14AB101C" w14:textId="77777777" w:rsidR="006607E8" w:rsidRDefault="006607E8" w:rsidP="00746BFB">
      <w:pPr>
        <w:pStyle w:val="Titre4"/>
      </w:pPr>
      <w:bookmarkStart w:id="13" w:name="_Toc171604090"/>
      <w:r>
        <w:t>C</w:t>
      </w:r>
      <w:r w:rsidR="004D2500" w:rsidRPr="004D2500">
        <w:t>ontinuité des soins</w:t>
      </w:r>
      <w:bookmarkEnd w:id="13"/>
      <w:r w:rsidR="004D2500" w:rsidRPr="004D2500">
        <w:t xml:space="preserve"> </w:t>
      </w:r>
    </w:p>
    <w:p w14:paraId="3C821F10" w14:textId="77777777" w:rsidR="00DE4A35" w:rsidRDefault="00DE4A35" w:rsidP="00DE4A35">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Lieu d’a</w:t>
      </w:r>
      <w:r w:rsidRPr="004D2500">
        <w:rPr>
          <w:rFonts w:cs="Arial"/>
          <w:i/>
          <w:iCs/>
          <w:color w:val="00B050"/>
          <w:sz w:val="20"/>
          <w:szCs w:val="20"/>
          <w14:ligatures w14:val="standardContextual"/>
        </w:rPr>
        <w:t xml:space="preserve">ffichage des horaires de consultations </w:t>
      </w:r>
      <w:r w:rsidRPr="005C6EB8">
        <w:rPr>
          <w:rFonts w:cs="Arial"/>
          <w:i/>
          <w:iCs/>
          <w:color w:val="00B050"/>
          <w:sz w:val="20"/>
          <w:szCs w:val="20"/>
          <w14:ligatures w14:val="standardContextual"/>
        </w:rPr>
        <w:t xml:space="preserve">(porte du CDS, </w:t>
      </w:r>
      <w:r w:rsidRPr="004D2500">
        <w:rPr>
          <w:rFonts w:cs="Arial"/>
          <w:i/>
          <w:iCs/>
          <w:color w:val="00B050"/>
          <w:sz w:val="20"/>
          <w:szCs w:val="20"/>
          <w14:ligatures w14:val="standardContextual"/>
        </w:rPr>
        <w:t>site Internet</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presse locale</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répondeur</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téléphonique du CDS</w:t>
      </w:r>
      <w:r w:rsidRPr="005C6EB8">
        <w:rPr>
          <w:rFonts w:cs="Arial"/>
          <w:i/>
          <w:iCs/>
          <w:color w:val="00B050"/>
          <w:sz w:val="20"/>
          <w:szCs w:val="20"/>
          <w14:ligatures w14:val="standardContextual"/>
        </w:rPr>
        <w:t>)</w:t>
      </w:r>
    </w:p>
    <w:p w14:paraId="6BB21245" w14:textId="77777777" w:rsidR="00DE4A35" w:rsidRPr="005C6EB8" w:rsidRDefault="00DE4A35" w:rsidP="00DE4A35">
      <w:pPr>
        <w:autoSpaceDE w:val="0"/>
        <w:autoSpaceDN w:val="0"/>
        <w:adjustRightInd w:val="0"/>
        <w:rPr>
          <w:rFonts w:cs="Arial"/>
          <w:i/>
          <w:iCs/>
          <w:color w:val="00B050"/>
          <w:sz w:val="20"/>
          <w:szCs w:val="20"/>
          <w14:ligatures w14:val="standardContextual"/>
        </w:rPr>
      </w:pPr>
    </w:p>
    <w:p w14:paraId="27AE8480" w14:textId="77777777" w:rsidR="00196C30" w:rsidRDefault="00196C30" w:rsidP="00196C3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xml:space="preserve">Précisez les modalités de prise en charge du patient par l’ensemble des médecins de la structure, en cas d’absence de son médecin habituel. </w:t>
      </w:r>
    </w:p>
    <w:p w14:paraId="009116F3" w14:textId="77777777" w:rsidR="00196C30" w:rsidRPr="00D94073" w:rsidRDefault="00196C30" w:rsidP="00196C30">
      <w:pPr>
        <w:autoSpaceDE w:val="0"/>
        <w:autoSpaceDN w:val="0"/>
        <w:adjustRightInd w:val="0"/>
        <w:rPr>
          <w:rFonts w:cs="Arial"/>
          <w:i/>
          <w:iCs/>
          <w:color w:val="00B050"/>
          <w:sz w:val="20"/>
          <w:szCs w:val="20"/>
          <w14:ligatures w14:val="standardContextual"/>
        </w:rPr>
      </w:pPr>
    </w:p>
    <w:p w14:paraId="181DFA95" w14:textId="77777777" w:rsidR="00196C30" w:rsidRDefault="00196C30" w:rsidP="00196C30">
      <w:pPr>
        <w:autoSpaceDE w:val="0"/>
        <w:autoSpaceDN w:val="0"/>
        <w:adjustRightInd w:val="0"/>
        <w:rPr>
          <w:rFonts w:cs="Arial"/>
          <w:i/>
          <w:iCs/>
          <w:color w:val="00B050"/>
          <w:sz w:val="20"/>
          <w:szCs w:val="20"/>
          <w14:ligatures w14:val="standardContextual"/>
        </w:rPr>
      </w:pPr>
      <w:r w:rsidRPr="006607E8">
        <w:rPr>
          <w:rFonts w:cs="Arial"/>
          <w:i/>
          <w:iCs/>
          <w:color w:val="00B050"/>
          <w:sz w:val="20"/>
          <w:szCs w:val="20"/>
          <w14:ligatures w14:val="standardContextual"/>
        </w:rPr>
        <w:t>Existence de</w:t>
      </w:r>
      <w:r w:rsidRPr="004D2500">
        <w:rPr>
          <w:rFonts w:cs="Arial"/>
          <w:i/>
          <w:iCs/>
          <w:color w:val="00B050"/>
          <w:sz w:val="20"/>
          <w:szCs w:val="20"/>
          <w14:ligatures w14:val="standardContextual"/>
        </w:rPr>
        <w:t xml:space="preserve"> plages horaires volontairement laissées vacantes chaque jour en prévision des consultations non programmées  </w:t>
      </w:r>
    </w:p>
    <w:p w14:paraId="0EB23CF4" w14:textId="77777777" w:rsidR="00196C30" w:rsidRPr="006607E8" w:rsidRDefault="00196C30" w:rsidP="00196C30">
      <w:pPr>
        <w:autoSpaceDE w:val="0"/>
        <w:autoSpaceDN w:val="0"/>
        <w:adjustRightInd w:val="0"/>
        <w:rPr>
          <w:rFonts w:cs="Arial"/>
          <w:i/>
          <w:iCs/>
          <w:color w:val="00B050"/>
          <w:sz w:val="20"/>
          <w:szCs w:val="20"/>
          <w14:ligatures w14:val="standardContextual"/>
        </w:rPr>
      </w:pPr>
    </w:p>
    <w:p w14:paraId="7AA68909" w14:textId="258BCDB2" w:rsid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lastRenderedPageBreak/>
        <w:t>Précisez l’organisation mise en place et les modalités définies pour répondre aux demandes de soins non programmé</w:t>
      </w:r>
      <w:r w:rsidR="002939DD">
        <w:rPr>
          <w:rFonts w:cs="Arial"/>
          <w:i/>
          <w:iCs/>
          <w:color w:val="00B050"/>
          <w:sz w:val="20"/>
          <w:szCs w:val="20"/>
          <w14:ligatures w14:val="standardContextual"/>
        </w:rPr>
        <w:t>e</w:t>
      </w:r>
      <w:r w:rsidRPr="004D2500">
        <w:rPr>
          <w:rFonts w:cs="Arial"/>
          <w:i/>
          <w:iCs/>
          <w:color w:val="00B050"/>
          <w:sz w:val="20"/>
          <w:szCs w:val="20"/>
          <w14:ligatures w14:val="standardContextual"/>
        </w:rPr>
        <w:t xml:space="preserve">s, en dehors des heures de permanence des soins (08h00-20h00) </w:t>
      </w:r>
    </w:p>
    <w:p w14:paraId="2BDCC2FB" w14:textId="77777777" w:rsidR="004D2500" w:rsidRPr="004D2500" w:rsidRDefault="004D2500" w:rsidP="004D2500">
      <w:pPr>
        <w:autoSpaceDE w:val="0"/>
        <w:autoSpaceDN w:val="0"/>
        <w:adjustRightInd w:val="0"/>
        <w:rPr>
          <w:rFonts w:cs="Arial"/>
          <w:i/>
          <w:iCs/>
          <w:color w:val="00B050"/>
          <w:sz w:val="20"/>
          <w:szCs w:val="20"/>
          <w14:ligatures w14:val="standardContextual"/>
        </w:rPr>
      </w:pPr>
    </w:p>
    <w:p w14:paraId="4F30E2C9" w14:textId="51F3B34E" w:rsid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Précisez les modalités d’information des patients sur l’organisation mise en place dans le territoire aux heures de permanence des soins ambulatoires</w:t>
      </w:r>
      <w:r w:rsidR="002939DD" w:rsidRPr="005C6EB8">
        <w:rPr>
          <w:rFonts w:cs="Arial"/>
          <w:i/>
          <w:iCs/>
          <w:color w:val="00B050"/>
          <w:sz w:val="20"/>
          <w:szCs w:val="20"/>
          <w14:ligatures w14:val="standardContextual"/>
        </w:rPr>
        <w:t xml:space="preserve"> (PDSA)</w:t>
      </w:r>
      <w:r w:rsidRPr="004D2500">
        <w:rPr>
          <w:rFonts w:cs="Arial"/>
          <w:i/>
          <w:iCs/>
          <w:color w:val="00B050"/>
          <w:sz w:val="20"/>
          <w:szCs w:val="20"/>
          <w14:ligatures w14:val="standardContextual"/>
        </w:rPr>
        <w:t xml:space="preserve">. </w:t>
      </w:r>
    </w:p>
    <w:p w14:paraId="5DC6B5EE" w14:textId="77777777" w:rsidR="00DE4A35" w:rsidRDefault="00DE4A35" w:rsidP="004D2500">
      <w:pPr>
        <w:autoSpaceDE w:val="0"/>
        <w:autoSpaceDN w:val="0"/>
        <w:adjustRightInd w:val="0"/>
        <w:rPr>
          <w:rFonts w:cs="Arial"/>
          <w:i/>
          <w:iCs/>
          <w:color w:val="00B050"/>
          <w:sz w:val="20"/>
          <w:szCs w:val="20"/>
          <w14:ligatures w14:val="standardContextual"/>
        </w:rPr>
      </w:pPr>
    </w:p>
    <w:p w14:paraId="1142B223" w14:textId="393C3435" w:rsidR="00DE4A35" w:rsidRPr="005C6EB8" w:rsidRDefault="00DE4A35" w:rsidP="004D2500">
      <w:pPr>
        <w:autoSpaceDE w:val="0"/>
        <w:autoSpaceDN w:val="0"/>
        <w:adjustRightInd w:val="0"/>
        <w:rPr>
          <w:rFonts w:cs="Arial"/>
          <w:i/>
          <w:iCs/>
          <w:color w:val="00B050"/>
          <w:sz w:val="20"/>
          <w:szCs w:val="20"/>
          <w14:ligatures w14:val="standardContextual"/>
        </w:rPr>
      </w:pPr>
      <w:r>
        <w:rPr>
          <w:rFonts w:cs="Arial"/>
          <w:i/>
          <w:iCs/>
          <w:color w:val="00B050"/>
          <w:sz w:val="20"/>
          <w:szCs w:val="20"/>
          <w14:ligatures w14:val="standardContextual"/>
        </w:rPr>
        <w:t>Participation des médecins du CDS à la PDSA ?</w:t>
      </w:r>
      <w:r w:rsidR="00C53D1E">
        <w:rPr>
          <w:rFonts w:cs="Arial"/>
          <w:i/>
          <w:iCs/>
          <w:color w:val="00B050"/>
          <w:sz w:val="20"/>
          <w:szCs w:val="20"/>
          <w14:ligatures w14:val="standardContextual"/>
        </w:rPr>
        <w:t xml:space="preserve"> si oui secteur concerné et organisation</w:t>
      </w:r>
    </w:p>
    <w:p w14:paraId="393A72CD" w14:textId="77777777" w:rsidR="002939DD" w:rsidRPr="004D2500" w:rsidRDefault="002939DD" w:rsidP="004D2500">
      <w:pPr>
        <w:autoSpaceDE w:val="0"/>
        <w:autoSpaceDN w:val="0"/>
        <w:adjustRightInd w:val="0"/>
        <w:rPr>
          <w:rFonts w:cs="Arial"/>
          <w:i/>
          <w:iCs/>
          <w:color w:val="00B050"/>
          <w:sz w:val="20"/>
          <w:szCs w:val="20"/>
          <w14:ligatures w14:val="standardContextual"/>
        </w:rPr>
      </w:pPr>
    </w:p>
    <w:p w14:paraId="3E6AA15C" w14:textId="74DE5422" w:rsidR="004D2500" w:rsidRPr="005C6EB8" w:rsidRDefault="00922931" w:rsidP="004D2500">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C</w:t>
      </w:r>
      <w:r w:rsidR="004D2500" w:rsidRPr="004D2500">
        <w:rPr>
          <w:rFonts w:cs="Arial"/>
          <w:i/>
          <w:iCs/>
          <w:color w:val="00B050"/>
          <w:sz w:val="20"/>
          <w:szCs w:val="20"/>
          <w14:ligatures w14:val="standardContextual"/>
        </w:rPr>
        <w:t>ommuni</w:t>
      </w:r>
      <w:r w:rsidRPr="005C6EB8">
        <w:rPr>
          <w:rFonts w:cs="Arial"/>
          <w:i/>
          <w:iCs/>
          <w:color w:val="00B050"/>
          <w:sz w:val="20"/>
          <w:szCs w:val="20"/>
          <w14:ligatures w14:val="standardContextual"/>
        </w:rPr>
        <w:t xml:space="preserve">cation </w:t>
      </w:r>
      <w:r w:rsidR="004D2500" w:rsidRPr="004D2500">
        <w:rPr>
          <w:rFonts w:cs="Arial"/>
          <w:i/>
          <w:iCs/>
          <w:color w:val="00B050"/>
          <w:sz w:val="20"/>
          <w:szCs w:val="20"/>
          <w14:ligatures w14:val="standardContextual"/>
        </w:rPr>
        <w:t>auprès de</w:t>
      </w:r>
      <w:r w:rsidRPr="005C6EB8">
        <w:rPr>
          <w:rFonts w:cs="Arial"/>
          <w:i/>
          <w:iCs/>
          <w:color w:val="00B050"/>
          <w:sz w:val="20"/>
          <w:szCs w:val="20"/>
          <w14:ligatures w14:val="standardContextual"/>
        </w:rPr>
        <w:t>s</w:t>
      </w:r>
      <w:r w:rsidR="004D2500" w:rsidRPr="004D2500">
        <w:rPr>
          <w:rFonts w:cs="Arial"/>
          <w:i/>
          <w:iCs/>
          <w:color w:val="00B050"/>
          <w:sz w:val="20"/>
          <w:szCs w:val="20"/>
          <w14:ligatures w14:val="standardContextual"/>
        </w:rPr>
        <w:t xml:space="preserve"> patients sur le fonctionnement de la PDS</w:t>
      </w:r>
      <w:r w:rsidR="005C6EB8" w:rsidRPr="005C6EB8">
        <w:rPr>
          <w:rFonts w:cs="Arial"/>
          <w:i/>
          <w:iCs/>
          <w:color w:val="00B050"/>
          <w:sz w:val="20"/>
          <w:szCs w:val="20"/>
          <w14:ligatures w14:val="standardContextual"/>
        </w:rPr>
        <w:t>A</w:t>
      </w:r>
      <w:r w:rsidR="004D2500" w:rsidRPr="004D2500">
        <w:rPr>
          <w:rFonts w:cs="Arial"/>
          <w:i/>
          <w:iCs/>
          <w:color w:val="00B050"/>
          <w:sz w:val="20"/>
          <w:szCs w:val="20"/>
          <w14:ligatures w14:val="standardContextual"/>
        </w:rPr>
        <w:t xml:space="preserve"> </w:t>
      </w:r>
    </w:p>
    <w:p w14:paraId="72D20430" w14:textId="77777777" w:rsidR="005C6EB8" w:rsidRPr="005C6EB8" w:rsidRDefault="005C6EB8" w:rsidP="004D2500">
      <w:pPr>
        <w:autoSpaceDE w:val="0"/>
        <w:autoSpaceDN w:val="0"/>
        <w:adjustRightInd w:val="0"/>
        <w:rPr>
          <w:rFonts w:cs="Arial"/>
          <w:i/>
          <w:iCs/>
          <w:color w:val="00B050"/>
          <w:sz w:val="20"/>
          <w:szCs w:val="20"/>
          <w14:ligatures w14:val="standardContextual"/>
        </w:rPr>
      </w:pPr>
    </w:p>
    <w:p w14:paraId="1BBD1A32" w14:textId="55A864DB" w:rsidR="004D2500" w:rsidRDefault="005C6EB8" w:rsidP="004D2500">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 xml:space="preserve">Existence d’une </w:t>
      </w:r>
      <w:r w:rsidR="004D2500" w:rsidRPr="004D2500">
        <w:rPr>
          <w:rFonts w:cs="Arial"/>
          <w:i/>
          <w:iCs/>
          <w:color w:val="00B050"/>
          <w:sz w:val="20"/>
          <w:szCs w:val="20"/>
          <w14:ligatures w14:val="standardContextual"/>
        </w:rPr>
        <w:t xml:space="preserve">MMG proche auprès de laquelle les patients peuvent s’adresser  </w:t>
      </w:r>
    </w:p>
    <w:p w14:paraId="4943F911" w14:textId="77777777" w:rsidR="00A15421" w:rsidRDefault="00A15421" w:rsidP="004D2500">
      <w:pPr>
        <w:autoSpaceDE w:val="0"/>
        <w:autoSpaceDN w:val="0"/>
        <w:adjustRightInd w:val="0"/>
        <w:rPr>
          <w:rFonts w:cs="Arial"/>
          <w:i/>
          <w:iCs/>
          <w:color w:val="00B050"/>
          <w:sz w:val="20"/>
          <w:szCs w:val="20"/>
          <w14:ligatures w14:val="standardContextual"/>
        </w:rPr>
      </w:pPr>
    </w:p>
    <w:p w14:paraId="385E26AA" w14:textId="77777777" w:rsidR="00A15421" w:rsidRPr="004D2500" w:rsidRDefault="00A15421" w:rsidP="00746BFB">
      <w:pPr>
        <w:pStyle w:val="Titre4"/>
      </w:pPr>
      <w:bookmarkStart w:id="14" w:name="_Toc171604091"/>
      <w:r w:rsidRPr="00A15421">
        <w:t>Q</w:t>
      </w:r>
      <w:r w:rsidRPr="004D2500">
        <w:t>ualité de la prise en charge</w:t>
      </w:r>
      <w:bookmarkEnd w:id="14"/>
      <w:r w:rsidRPr="004D2500">
        <w:t xml:space="preserve"> </w:t>
      </w:r>
    </w:p>
    <w:p w14:paraId="46A678E4" w14:textId="77777777" w:rsidR="00A15421" w:rsidRPr="00A15421" w:rsidRDefault="00A15421" w:rsidP="00A15421">
      <w:pPr>
        <w:autoSpaceDE w:val="0"/>
        <w:autoSpaceDN w:val="0"/>
        <w:adjustRightInd w:val="0"/>
        <w:rPr>
          <w:rFonts w:cs="Arial"/>
          <w:i/>
          <w:iCs/>
          <w:color w:val="00B050"/>
          <w:sz w:val="20"/>
          <w:szCs w:val="20"/>
          <w14:ligatures w14:val="standardContextual"/>
        </w:rPr>
      </w:pPr>
      <w:r w:rsidRPr="00A15421">
        <w:rPr>
          <w:rFonts w:cs="Arial"/>
          <w:i/>
          <w:iCs/>
          <w:color w:val="00B050"/>
          <w:sz w:val="20"/>
          <w:szCs w:val="20"/>
          <w14:ligatures w14:val="standardContextual"/>
        </w:rPr>
        <w:t xml:space="preserve">Préciser les modalités de recueil et d’évaluation de </w:t>
      </w:r>
      <w:r w:rsidRPr="004D2500">
        <w:rPr>
          <w:rFonts w:cs="Arial"/>
          <w:i/>
          <w:iCs/>
          <w:color w:val="00B050"/>
          <w:sz w:val="20"/>
          <w:szCs w:val="20"/>
          <w14:ligatures w14:val="standardContextual"/>
        </w:rPr>
        <w:t xml:space="preserve">la qualité de la prise en charge au travers des pratiques individuelles et collectives mises en oeuvre au sein de la structure. </w:t>
      </w:r>
    </w:p>
    <w:p w14:paraId="7B78A428" w14:textId="77777777" w:rsidR="00A15421" w:rsidRDefault="00A15421" w:rsidP="00A15421">
      <w:pPr>
        <w:autoSpaceDE w:val="0"/>
        <w:autoSpaceDN w:val="0"/>
        <w:adjustRightInd w:val="0"/>
        <w:rPr>
          <w:rFonts w:cs="Arial"/>
          <w:color w:val="000000"/>
          <w:sz w:val="20"/>
          <w:szCs w:val="20"/>
          <w14:ligatures w14:val="standardContextual"/>
        </w:rPr>
      </w:pPr>
      <w:r w:rsidRPr="004D2500">
        <w:rPr>
          <w:rFonts w:cs="Arial"/>
          <w:color w:val="000000"/>
          <w:sz w:val="20"/>
          <w:szCs w:val="20"/>
          <w14:ligatures w14:val="standardContextual"/>
        </w:rPr>
        <w:t xml:space="preserve"> </w:t>
      </w:r>
    </w:p>
    <w:p w14:paraId="4C7C080D" w14:textId="35863FD6" w:rsidR="009B3976" w:rsidRPr="001B6959" w:rsidRDefault="009B3976" w:rsidP="001B6959">
      <w:pPr>
        <w:pStyle w:val="Titre4"/>
      </w:pPr>
      <w:bookmarkStart w:id="15" w:name="_Toc171604092"/>
      <w:r w:rsidRPr="004D2500">
        <w:t>Activités innovantes associées à la prise en charge des patients</w:t>
      </w:r>
      <w:bookmarkEnd w:id="15"/>
      <w:r w:rsidRPr="004D2500">
        <w:t xml:space="preserve"> </w:t>
      </w:r>
    </w:p>
    <w:p w14:paraId="2F4335DA" w14:textId="292C9872" w:rsidR="009B3976" w:rsidRDefault="009B3976" w:rsidP="009B3976">
      <w:pPr>
        <w:autoSpaceDE w:val="0"/>
        <w:autoSpaceDN w:val="0"/>
        <w:adjustRightInd w:val="0"/>
        <w:jc w:val="both"/>
        <w:rPr>
          <w:rFonts w:cs="Arial"/>
          <w:color w:val="000000"/>
          <w:sz w:val="20"/>
          <w:szCs w:val="20"/>
          <w14:ligatures w14:val="standardContextual"/>
        </w:rPr>
      </w:pPr>
      <w:r w:rsidRPr="001B6959">
        <w:rPr>
          <w:rFonts w:cs="Arial"/>
          <w:i/>
          <w:iCs/>
          <w:color w:val="00B050"/>
          <w:sz w:val="20"/>
          <w:szCs w:val="20"/>
          <w14:ligatures w14:val="standardContextual"/>
        </w:rPr>
        <w:t>Indiquer</w:t>
      </w:r>
      <w:r w:rsidRPr="004D2500">
        <w:rPr>
          <w:rFonts w:cs="Arial"/>
          <w:i/>
          <w:iCs/>
          <w:color w:val="00B050"/>
          <w:sz w:val="20"/>
          <w:szCs w:val="20"/>
          <w14:ligatures w14:val="standardContextual"/>
        </w:rPr>
        <w:t>, le cas échéant, les activités innovantes associées à la prise en charge des patients : éducation thérapeutique, télésurveillance au domicile des patients</w:t>
      </w:r>
      <w:r w:rsidR="0081087A" w:rsidRPr="001B6959">
        <w:rPr>
          <w:rFonts w:cs="Arial"/>
          <w:i/>
          <w:iCs/>
          <w:color w:val="00B050"/>
          <w:sz w:val="20"/>
          <w:szCs w:val="20"/>
          <w14:ligatures w14:val="standardContextual"/>
        </w:rPr>
        <w:t xml:space="preserve">, </w:t>
      </w:r>
      <w:r w:rsidRPr="004D2500">
        <w:rPr>
          <w:rFonts w:cs="Arial"/>
          <w:i/>
          <w:iCs/>
          <w:color w:val="00B050"/>
          <w:sz w:val="20"/>
          <w:szCs w:val="20"/>
          <w14:ligatures w14:val="standardContextual"/>
        </w:rPr>
        <w:t>délégation de tâches, coaching téléphonique, mise en place de visioconférences pour le suivi de patients</w:t>
      </w:r>
      <w:r w:rsidR="00B56DAC" w:rsidRPr="001B6959">
        <w:rPr>
          <w:rFonts w:cs="Arial"/>
          <w:i/>
          <w:iCs/>
          <w:color w:val="00B050"/>
          <w:sz w:val="20"/>
          <w:szCs w:val="20"/>
          <w14:ligatures w14:val="standardContextual"/>
        </w:rPr>
        <w:t xml:space="preserve">, </w:t>
      </w:r>
      <w:r w:rsidR="0081087A" w:rsidRPr="001B6959">
        <w:rPr>
          <w:rFonts w:cs="Arial"/>
          <w:i/>
          <w:iCs/>
          <w:color w:val="00B050"/>
          <w:sz w:val="20"/>
          <w:szCs w:val="20"/>
          <w14:ligatures w14:val="standardContextual"/>
        </w:rPr>
        <w:t xml:space="preserve">actions envisagées de prévention, </w:t>
      </w:r>
      <w:r w:rsidR="006F4FBF" w:rsidRPr="001B6959">
        <w:rPr>
          <w:rFonts w:cs="Arial"/>
          <w:i/>
          <w:iCs/>
          <w:color w:val="00B050"/>
          <w:sz w:val="20"/>
          <w:szCs w:val="20"/>
          <w14:ligatures w14:val="standardContextual"/>
        </w:rPr>
        <w:t>etc</w:t>
      </w:r>
      <w:r w:rsidR="006F4FBF">
        <w:rPr>
          <w:rFonts w:cs="Arial"/>
          <w:color w:val="000000"/>
          <w:sz w:val="20"/>
          <w:szCs w:val="20"/>
          <w14:ligatures w14:val="standardContextual"/>
        </w:rPr>
        <w:t>.</w:t>
      </w:r>
    </w:p>
    <w:p w14:paraId="0E939352" w14:textId="77777777" w:rsidR="004B018D" w:rsidRPr="00032F2A" w:rsidRDefault="004B018D" w:rsidP="004B018D">
      <w:pPr>
        <w:pStyle w:val="Default"/>
        <w:rPr>
          <w:rFonts w:ascii="Arial" w:hAnsi="Arial" w:cs="Arial"/>
          <w:sz w:val="20"/>
          <w:szCs w:val="20"/>
        </w:rPr>
      </w:pPr>
    </w:p>
    <w:p w14:paraId="5B39BBE0" w14:textId="5A012624" w:rsidR="004C6B5A" w:rsidRPr="001B6959" w:rsidRDefault="004E35FF" w:rsidP="001B6959">
      <w:pPr>
        <w:pStyle w:val="Titre4"/>
      </w:pPr>
      <w:bookmarkStart w:id="16" w:name="_Toc171604093"/>
      <w:r>
        <w:t>D</w:t>
      </w:r>
      <w:r w:rsidR="004B018D" w:rsidRPr="00032F2A">
        <w:t>éveloppement professionnel continu – Démarche qualité</w:t>
      </w:r>
      <w:bookmarkEnd w:id="16"/>
      <w:r w:rsidR="004B018D" w:rsidRPr="00032F2A">
        <w:t xml:space="preserve"> </w:t>
      </w:r>
    </w:p>
    <w:p w14:paraId="4D489C44" w14:textId="7E9B5C55" w:rsidR="00635E83" w:rsidRPr="001B6959" w:rsidRDefault="001B6959" w:rsidP="00635E83">
      <w:pPr>
        <w:pStyle w:val="Default"/>
        <w:rPr>
          <w:rFonts w:ascii="Arial" w:hAnsi="Arial" w:cs="Arial"/>
          <w:i/>
          <w:iCs/>
          <w:color w:val="00B050"/>
          <w:sz w:val="20"/>
          <w:szCs w:val="20"/>
        </w:rPr>
      </w:pPr>
      <w:r>
        <w:rPr>
          <w:rFonts w:ascii="Arial" w:hAnsi="Arial" w:cs="Arial"/>
          <w:i/>
          <w:iCs/>
          <w:color w:val="00B050"/>
          <w:sz w:val="20"/>
          <w:szCs w:val="20"/>
        </w:rPr>
        <w:t>P</w:t>
      </w:r>
      <w:r w:rsidR="004B018D" w:rsidRPr="001B6959">
        <w:rPr>
          <w:rFonts w:ascii="Arial" w:hAnsi="Arial" w:cs="Arial"/>
          <w:i/>
          <w:iCs/>
          <w:color w:val="00B050"/>
          <w:sz w:val="20"/>
          <w:szCs w:val="20"/>
        </w:rPr>
        <w:t>récise</w:t>
      </w:r>
      <w:r w:rsidR="004E35FF" w:rsidRPr="001B6959">
        <w:rPr>
          <w:rFonts w:ascii="Arial" w:hAnsi="Arial" w:cs="Arial"/>
          <w:i/>
          <w:iCs/>
          <w:color w:val="00B050"/>
          <w:sz w:val="20"/>
          <w:szCs w:val="20"/>
        </w:rPr>
        <w:t>r</w:t>
      </w:r>
      <w:r w:rsidR="004B018D" w:rsidRPr="001B6959">
        <w:rPr>
          <w:rFonts w:ascii="Arial" w:hAnsi="Arial" w:cs="Arial"/>
          <w:i/>
          <w:iCs/>
          <w:color w:val="00B050"/>
          <w:sz w:val="20"/>
          <w:szCs w:val="20"/>
        </w:rPr>
        <w:t xml:space="preserve"> les modalités</w:t>
      </w:r>
      <w:r w:rsidR="004E35FF" w:rsidRPr="001B6959">
        <w:rPr>
          <w:rFonts w:ascii="Arial" w:hAnsi="Arial" w:cs="Arial"/>
          <w:i/>
          <w:iCs/>
          <w:color w:val="00B050"/>
          <w:sz w:val="20"/>
          <w:szCs w:val="20"/>
        </w:rPr>
        <w:t xml:space="preserve"> </w:t>
      </w:r>
      <w:r w:rsidR="004B018D" w:rsidRPr="001B6959">
        <w:rPr>
          <w:rFonts w:ascii="Arial" w:hAnsi="Arial" w:cs="Arial"/>
          <w:i/>
          <w:iCs/>
          <w:color w:val="00B050"/>
          <w:sz w:val="20"/>
          <w:szCs w:val="20"/>
        </w:rPr>
        <w:t xml:space="preserve">visant à favoriser le développement professionnel continu des professionnels de la structure ainsi que toutes les démarches d’amélioration continue de la qualité et de gestion des risques (participation à des groupes d’analyse de pratiques, enquêtes de satisfaction auprès des patients, </w:t>
      </w:r>
      <w:r w:rsidRPr="001B6959">
        <w:rPr>
          <w:rFonts w:ascii="Arial" w:hAnsi="Arial" w:cs="Arial"/>
          <w:i/>
          <w:iCs/>
          <w:color w:val="00B050"/>
          <w:sz w:val="20"/>
          <w:szCs w:val="20"/>
        </w:rPr>
        <w:t>labellisation…</w:t>
      </w:r>
      <w:r w:rsidR="004B018D" w:rsidRPr="001B6959">
        <w:rPr>
          <w:rFonts w:ascii="Arial" w:hAnsi="Arial" w:cs="Arial"/>
          <w:i/>
          <w:iCs/>
          <w:color w:val="00B050"/>
          <w:sz w:val="20"/>
          <w:szCs w:val="20"/>
        </w:rPr>
        <w:t>).</w:t>
      </w:r>
    </w:p>
    <w:p w14:paraId="0C75554D" w14:textId="77777777" w:rsidR="00635E83" w:rsidRDefault="00635E83" w:rsidP="00635E83">
      <w:pPr>
        <w:pStyle w:val="Default"/>
        <w:rPr>
          <w:rFonts w:ascii="Arial" w:hAnsi="Arial" w:cs="Arial"/>
          <w:sz w:val="20"/>
          <w:szCs w:val="20"/>
        </w:rPr>
      </w:pPr>
    </w:p>
    <w:p w14:paraId="598EE78D" w14:textId="590BA303" w:rsidR="004C6B5A" w:rsidRDefault="00BA7A35" w:rsidP="00746BFB">
      <w:pPr>
        <w:pStyle w:val="Titre4"/>
      </w:pPr>
      <w:bookmarkStart w:id="17" w:name="_Toc171604094"/>
      <w:r w:rsidRPr="00635E83">
        <w:t>A</w:t>
      </w:r>
      <w:r w:rsidR="004B018D" w:rsidRPr="00111DCA">
        <w:t xml:space="preserve">ccueil d’étudiant - </w:t>
      </w:r>
      <w:r w:rsidR="00597EC7">
        <w:t>R</w:t>
      </w:r>
      <w:r w:rsidR="004B018D" w:rsidRPr="00111DCA">
        <w:t>echerche</w:t>
      </w:r>
      <w:bookmarkEnd w:id="17"/>
    </w:p>
    <w:p w14:paraId="22762B8E" w14:textId="167B2AFD" w:rsidR="004B018D" w:rsidRPr="00111DCA" w:rsidRDefault="00597EC7" w:rsidP="004C6B5A">
      <w:pPr>
        <w:pStyle w:val="Default"/>
        <w:jc w:val="both"/>
        <w:rPr>
          <w:rFonts w:ascii="Arial" w:hAnsi="Arial" w:cs="Arial"/>
          <w:i/>
          <w:iCs/>
          <w:color w:val="00B050"/>
          <w:sz w:val="20"/>
          <w:szCs w:val="20"/>
        </w:rPr>
      </w:pPr>
      <w:r w:rsidRPr="001B6959">
        <w:rPr>
          <w:rFonts w:ascii="Arial" w:hAnsi="Arial" w:cs="Arial"/>
          <w:i/>
          <w:iCs/>
          <w:color w:val="00B050"/>
          <w:sz w:val="20"/>
          <w:szCs w:val="20"/>
        </w:rPr>
        <w:t xml:space="preserve">Décliner </w:t>
      </w:r>
      <w:r w:rsidR="004B018D" w:rsidRPr="00111DCA">
        <w:rPr>
          <w:rFonts w:ascii="Arial" w:hAnsi="Arial" w:cs="Arial"/>
          <w:i/>
          <w:iCs/>
          <w:color w:val="00B050"/>
          <w:sz w:val="20"/>
          <w:szCs w:val="20"/>
        </w:rPr>
        <w:t xml:space="preserve">les mesures prises : </w:t>
      </w:r>
    </w:p>
    <w:p w14:paraId="63192A84" w14:textId="1102F45A" w:rsidR="004B018D" w:rsidRPr="00111DCA" w:rsidRDefault="004B018D" w:rsidP="004B018D">
      <w:pPr>
        <w:autoSpaceDE w:val="0"/>
        <w:autoSpaceDN w:val="0"/>
        <w:adjustRightInd w:val="0"/>
        <w:rPr>
          <w:rFonts w:cs="Arial"/>
          <w:i/>
          <w:iCs/>
          <w:color w:val="00B050"/>
          <w:sz w:val="20"/>
          <w:szCs w:val="20"/>
          <w14:ligatures w14:val="standardContextual"/>
        </w:rPr>
      </w:pPr>
      <w:r w:rsidRPr="00111DCA">
        <w:rPr>
          <w:rFonts w:cs="Arial"/>
          <w:i/>
          <w:iCs/>
          <w:color w:val="00B050"/>
          <w:sz w:val="20"/>
          <w:szCs w:val="20"/>
          <w14:ligatures w14:val="standardContextual"/>
        </w:rPr>
        <w:t>• en vue d’assurer la participation de la structure à la formation des étudiants à l’exercice pluriprofessionnel (terrains de stage, formateurs, liens avec l’université et les écoles)</w:t>
      </w:r>
      <w:r w:rsidR="00C67F95" w:rsidRPr="001B6959">
        <w:rPr>
          <w:rFonts w:cs="Arial"/>
          <w:i/>
          <w:iCs/>
          <w:color w:val="00B050"/>
          <w:sz w:val="20"/>
          <w:szCs w:val="20"/>
          <w14:ligatures w14:val="standardContextual"/>
        </w:rPr>
        <w:t xml:space="preserve"> ; identification de </w:t>
      </w:r>
      <w:r w:rsidRPr="00111DCA">
        <w:rPr>
          <w:rFonts w:cs="Arial"/>
          <w:i/>
          <w:iCs/>
          <w:color w:val="00B050"/>
          <w:sz w:val="20"/>
          <w:szCs w:val="20"/>
          <w14:ligatures w14:val="standardContextual"/>
        </w:rPr>
        <w:t>professionnels de santé comme maître de stage</w:t>
      </w:r>
      <w:r w:rsidR="00C67F95" w:rsidRPr="001B6959">
        <w:rPr>
          <w:rFonts w:cs="Arial"/>
          <w:i/>
          <w:iCs/>
          <w:color w:val="00B050"/>
          <w:sz w:val="20"/>
          <w:szCs w:val="20"/>
          <w14:ligatures w14:val="standardContextual"/>
        </w:rPr>
        <w:t xml:space="preserve">. </w:t>
      </w:r>
    </w:p>
    <w:p w14:paraId="5781044F" w14:textId="77777777" w:rsidR="004B018D" w:rsidRPr="00111DCA" w:rsidRDefault="004B018D" w:rsidP="004B018D">
      <w:pPr>
        <w:autoSpaceDE w:val="0"/>
        <w:autoSpaceDN w:val="0"/>
        <w:adjustRightInd w:val="0"/>
        <w:rPr>
          <w:rFonts w:cs="Arial"/>
          <w:i/>
          <w:iCs/>
          <w:color w:val="00B050"/>
          <w:sz w:val="20"/>
          <w:szCs w:val="20"/>
          <w14:ligatures w14:val="standardContextual"/>
        </w:rPr>
      </w:pPr>
    </w:p>
    <w:p w14:paraId="0B8F3C4B" w14:textId="2BC2158E" w:rsidR="004B018D" w:rsidRPr="00111DCA" w:rsidRDefault="00C67F95" w:rsidP="004B018D">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 xml:space="preserve">Préciser </w:t>
      </w:r>
      <w:r w:rsidR="004B018D" w:rsidRPr="00111DCA">
        <w:rPr>
          <w:rFonts w:cs="Arial"/>
          <w:i/>
          <w:iCs/>
          <w:color w:val="00B050"/>
          <w:sz w:val="20"/>
          <w:szCs w:val="20"/>
          <w14:ligatures w14:val="standardContextual"/>
        </w:rPr>
        <w:t xml:space="preserve">la participation éventuelle à des activités de recherche en lien avec l’université. </w:t>
      </w:r>
    </w:p>
    <w:p w14:paraId="375A1C08" w14:textId="77777777" w:rsidR="009B3976" w:rsidRPr="004D2500" w:rsidRDefault="009B3976" w:rsidP="00A15421">
      <w:pPr>
        <w:autoSpaceDE w:val="0"/>
        <w:autoSpaceDN w:val="0"/>
        <w:adjustRightInd w:val="0"/>
        <w:rPr>
          <w:rFonts w:cs="Arial"/>
          <w:color w:val="000000"/>
          <w:sz w:val="20"/>
          <w:szCs w:val="20"/>
          <w14:ligatures w14:val="standardContextual"/>
        </w:rPr>
      </w:pPr>
    </w:p>
    <w:p w14:paraId="37B1BAF5" w14:textId="77777777" w:rsidR="00A15421" w:rsidRPr="004D2500" w:rsidRDefault="00A15421" w:rsidP="004D2500">
      <w:pPr>
        <w:autoSpaceDE w:val="0"/>
        <w:autoSpaceDN w:val="0"/>
        <w:adjustRightInd w:val="0"/>
        <w:rPr>
          <w:rFonts w:cs="Arial"/>
          <w:i/>
          <w:iCs/>
          <w:color w:val="00B050"/>
          <w:sz w:val="20"/>
          <w:szCs w:val="20"/>
          <w14:ligatures w14:val="standardContextual"/>
        </w:rPr>
      </w:pPr>
    </w:p>
    <w:p w14:paraId="030EB221" w14:textId="77777777" w:rsidR="00746BFB" w:rsidRDefault="009B3976" w:rsidP="00746BFB">
      <w:pPr>
        <w:pStyle w:val="Titre2"/>
        <w:rPr>
          <w:rFonts w:cs="Arial"/>
          <w:bCs/>
          <w:color w:val="000000"/>
          <w:szCs w:val="20"/>
          <w14:ligatures w14:val="standardContextual"/>
        </w:rPr>
      </w:pPr>
      <w:bookmarkStart w:id="18" w:name="_Toc171604095"/>
      <w:r w:rsidRPr="00746BFB">
        <w:t>COORDINATION INTERNE ET EXTERNE</w:t>
      </w:r>
      <w:bookmarkEnd w:id="18"/>
    </w:p>
    <w:p w14:paraId="1BF96A58" w14:textId="73EA6AC3" w:rsidR="009C4A00" w:rsidRPr="005E0300" w:rsidRDefault="000F69E8" w:rsidP="005E0300">
      <w:pPr>
        <w:pStyle w:val="Titre5"/>
      </w:pPr>
      <w:bookmarkStart w:id="19" w:name="_Toc171604096"/>
      <w:r w:rsidRPr="005E0300">
        <w:t>Coordination interne des professionnels de santé</w:t>
      </w:r>
      <w:bookmarkEnd w:id="19"/>
    </w:p>
    <w:p w14:paraId="62205A17" w14:textId="77777777" w:rsidR="00E40850" w:rsidRDefault="000F69E8" w:rsidP="00602B65">
      <w:pPr>
        <w:autoSpaceDE w:val="0"/>
        <w:autoSpaceDN w:val="0"/>
        <w:adjustRightInd w:val="0"/>
        <w:rPr>
          <w:rFonts w:cs="Arial"/>
          <w:i/>
          <w:iCs/>
          <w:color w:val="00B050"/>
          <w:sz w:val="20"/>
          <w:szCs w:val="20"/>
          <w14:ligatures w14:val="standardContextual"/>
        </w:rPr>
      </w:pPr>
      <w:r w:rsidRPr="00BC297D">
        <w:rPr>
          <w:rFonts w:cs="Arial"/>
          <w:i/>
          <w:iCs/>
          <w:color w:val="00B050"/>
          <w:sz w:val="20"/>
          <w:szCs w:val="20"/>
          <w14:ligatures w14:val="standardContextual"/>
        </w:rPr>
        <w:t>P</w:t>
      </w:r>
      <w:r w:rsidR="00F54EE7" w:rsidRPr="004D2500">
        <w:rPr>
          <w:rFonts w:cs="Arial"/>
          <w:i/>
          <w:iCs/>
          <w:color w:val="00B050"/>
          <w:sz w:val="20"/>
          <w:szCs w:val="20"/>
          <w14:ligatures w14:val="standardContextual"/>
        </w:rPr>
        <w:t>récise</w:t>
      </w:r>
      <w:r w:rsidRPr="00BC297D">
        <w:rPr>
          <w:rFonts w:cs="Arial"/>
          <w:i/>
          <w:iCs/>
          <w:color w:val="00B050"/>
          <w:sz w:val="20"/>
          <w:szCs w:val="20"/>
          <w14:ligatures w14:val="standardContextual"/>
        </w:rPr>
        <w:t xml:space="preserve">z le dispositif mis en œuvre pour </w:t>
      </w:r>
      <w:r w:rsidR="00F54EE7" w:rsidRPr="004D2500">
        <w:rPr>
          <w:rFonts w:cs="Arial"/>
          <w:i/>
          <w:iCs/>
          <w:color w:val="00B050"/>
          <w:sz w:val="20"/>
          <w:szCs w:val="20"/>
          <w14:ligatures w14:val="standardContextual"/>
        </w:rPr>
        <w:t>assurer une coordination optimale entre les différents professionnels de la structure</w:t>
      </w:r>
      <w:r w:rsidR="00F14525" w:rsidRPr="00BC297D">
        <w:rPr>
          <w:rFonts w:cs="Arial"/>
          <w:i/>
          <w:iCs/>
          <w:color w:val="00B050"/>
          <w:sz w:val="20"/>
          <w:szCs w:val="20"/>
          <w14:ligatures w14:val="standardContextual"/>
        </w:rPr>
        <w:t xml:space="preserve">, notamment </w:t>
      </w:r>
    </w:p>
    <w:p w14:paraId="6D6E4C35" w14:textId="63F350A1" w:rsidR="00732D46" w:rsidRPr="001F20B0" w:rsidRDefault="00732D46" w:rsidP="00732D46">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Temps de concertation autour de la prise en charge (analyse commune des patients, analyse des données de la science, précision sur le qui fait quoi et comment) ; définir le rythme, les professionnels y participant et le format des </w:t>
      </w:r>
      <w:r w:rsidR="001F20B0" w:rsidRPr="001F20B0">
        <w:rPr>
          <w:rFonts w:ascii="Arial" w:hAnsi="Arial" w:cs="Arial"/>
          <w:i/>
          <w:iCs/>
          <w:color w:val="00B050"/>
          <w:sz w:val="20"/>
          <w:szCs w:val="20"/>
          <w14:ligatures w14:val="standardContextual"/>
        </w:rPr>
        <w:t>comptes-rendus</w:t>
      </w:r>
      <w:r w:rsidRPr="001F20B0">
        <w:rPr>
          <w:rFonts w:ascii="Arial" w:hAnsi="Arial" w:cs="Arial"/>
          <w:i/>
          <w:iCs/>
          <w:color w:val="00B050"/>
          <w:sz w:val="20"/>
          <w:szCs w:val="20"/>
          <w14:ligatures w14:val="standardContextual"/>
        </w:rPr>
        <w:t xml:space="preserve"> de ces réunions</w:t>
      </w:r>
    </w:p>
    <w:p w14:paraId="3ACB0FCC" w14:textId="356BA747" w:rsidR="00E40850" w:rsidRPr="001F20B0" w:rsidRDefault="00732D46" w:rsidP="00602B65">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Elaboration de </w:t>
      </w:r>
      <w:r w:rsidR="00F14525" w:rsidRPr="001F20B0">
        <w:rPr>
          <w:rFonts w:ascii="Arial" w:hAnsi="Arial" w:cs="Arial"/>
          <w:i/>
          <w:iCs/>
          <w:color w:val="00B050"/>
          <w:sz w:val="20"/>
          <w:szCs w:val="20"/>
          <w14:ligatures w14:val="standardContextual"/>
        </w:rPr>
        <w:t xml:space="preserve">protocoles </w:t>
      </w:r>
      <w:r w:rsidR="00E40850" w:rsidRPr="001F20B0">
        <w:rPr>
          <w:rFonts w:ascii="Arial" w:hAnsi="Arial" w:cs="Arial"/>
          <w:i/>
          <w:iCs/>
          <w:color w:val="00B050"/>
          <w:sz w:val="20"/>
          <w:szCs w:val="20"/>
          <w14:ligatures w14:val="standardContextual"/>
        </w:rPr>
        <w:t>pluriprofessionnels</w:t>
      </w:r>
      <w:r w:rsidRPr="001F20B0">
        <w:rPr>
          <w:rFonts w:ascii="Arial" w:hAnsi="Arial" w:cs="Arial"/>
          <w:i/>
          <w:iCs/>
          <w:color w:val="00B050"/>
          <w:sz w:val="20"/>
          <w:szCs w:val="20"/>
          <w14:ligatures w14:val="standardContextual"/>
        </w:rPr>
        <w:t xml:space="preserve"> (si applicables)</w:t>
      </w:r>
      <w:r w:rsidR="00F14525" w:rsidRPr="001F20B0">
        <w:rPr>
          <w:rFonts w:ascii="Arial" w:hAnsi="Arial" w:cs="Arial"/>
          <w:i/>
          <w:iCs/>
          <w:color w:val="00B050"/>
          <w:sz w:val="20"/>
          <w:szCs w:val="20"/>
          <w14:ligatures w14:val="standardContextual"/>
        </w:rPr>
        <w:t>.</w:t>
      </w:r>
    </w:p>
    <w:p w14:paraId="3A6E89D7" w14:textId="74547D4A" w:rsidR="00E40850" w:rsidRPr="001F20B0" w:rsidRDefault="00387649" w:rsidP="00602B65">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Modalités des coopérations interprofessionnelles mises en </w:t>
      </w:r>
      <w:r w:rsidR="00732D46" w:rsidRPr="001F20B0">
        <w:rPr>
          <w:rFonts w:ascii="Arial" w:hAnsi="Arial" w:cs="Arial"/>
          <w:i/>
          <w:iCs/>
          <w:color w:val="00B050"/>
          <w:sz w:val="20"/>
          <w:szCs w:val="20"/>
          <w14:ligatures w14:val="standardContextual"/>
        </w:rPr>
        <w:t>œuvre</w:t>
      </w:r>
      <w:r w:rsidRPr="001F20B0">
        <w:rPr>
          <w:rFonts w:ascii="Arial" w:hAnsi="Arial" w:cs="Arial"/>
          <w:i/>
          <w:iCs/>
          <w:color w:val="00B050"/>
          <w:sz w:val="20"/>
          <w:szCs w:val="20"/>
          <w14:ligatures w14:val="standardContextual"/>
        </w:rPr>
        <w:t xml:space="preserve"> au sens de l’article L. 4011-1 du code de la santé publique. </w:t>
      </w:r>
    </w:p>
    <w:p w14:paraId="4B0094D7" w14:textId="77777777" w:rsidR="00387649" w:rsidRPr="004D2500" w:rsidRDefault="00387649" w:rsidP="00602B65">
      <w:pPr>
        <w:autoSpaceDE w:val="0"/>
        <w:autoSpaceDN w:val="0"/>
        <w:adjustRightInd w:val="0"/>
        <w:rPr>
          <w:rFonts w:cs="Arial"/>
          <w:i/>
          <w:iCs/>
          <w:color w:val="00B050"/>
          <w:sz w:val="20"/>
          <w:szCs w:val="20"/>
          <w14:ligatures w14:val="standardContextual"/>
        </w:rPr>
      </w:pPr>
    </w:p>
    <w:p w14:paraId="294F39A0" w14:textId="7C67418A" w:rsidR="00F54EE7" w:rsidRPr="00BC297D" w:rsidRDefault="00F14525" w:rsidP="0098219D">
      <w:pPr>
        <w:autoSpaceDE w:val="0"/>
        <w:autoSpaceDN w:val="0"/>
        <w:adjustRightInd w:val="0"/>
        <w:rPr>
          <w:rFonts w:cs="Arial"/>
          <w:i/>
          <w:iCs/>
          <w:color w:val="00B050"/>
          <w:sz w:val="20"/>
          <w:szCs w:val="20"/>
        </w:rPr>
      </w:pPr>
      <w:r w:rsidRPr="00BC297D">
        <w:rPr>
          <w:rFonts w:cs="Arial"/>
          <w:i/>
          <w:iCs/>
          <w:color w:val="00B050"/>
          <w:sz w:val="20"/>
          <w:szCs w:val="20"/>
          <w14:ligatures w14:val="standardContextual"/>
        </w:rPr>
        <w:t>Préciser c</w:t>
      </w:r>
      <w:r w:rsidR="00F54EE7" w:rsidRPr="004D2500">
        <w:rPr>
          <w:rFonts w:cs="Arial"/>
          <w:i/>
          <w:iCs/>
          <w:color w:val="00B050"/>
          <w:sz w:val="20"/>
          <w:szCs w:val="20"/>
          <w14:ligatures w14:val="standardContextual"/>
        </w:rPr>
        <w:t>omment s’organise</w:t>
      </w:r>
      <w:r w:rsidR="006A20D1">
        <w:rPr>
          <w:rFonts w:cs="Arial"/>
          <w:i/>
          <w:iCs/>
          <w:color w:val="00B050"/>
          <w:sz w:val="20"/>
          <w:szCs w:val="20"/>
          <w14:ligatures w14:val="standardContextual"/>
        </w:rPr>
        <w:t>nt</w:t>
      </w:r>
      <w:r w:rsidR="00F54EE7" w:rsidRPr="004D2500">
        <w:rPr>
          <w:rFonts w:cs="Arial"/>
          <w:i/>
          <w:iCs/>
          <w:color w:val="00B050"/>
          <w:sz w:val="20"/>
          <w:szCs w:val="20"/>
          <w14:ligatures w14:val="standardContextual"/>
        </w:rPr>
        <w:t xml:space="preserve"> les fonctions supports : gestion de la patientèle sur le plan médico-administratif, gestion administrative et comptable (courrier, locaux maintenance, salaires…), gestion du système d’information (alimenter le DMP, gérer les droits d’accès, établir les demandes </w:t>
      </w:r>
      <w:r w:rsidR="00F54EE7" w:rsidRPr="00BC297D">
        <w:rPr>
          <w:rFonts w:cs="Arial"/>
          <w:i/>
          <w:iCs/>
          <w:color w:val="00B050"/>
          <w:sz w:val="20"/>
          <w:szCs w:val="20"/>
        </w:rPr>
        <w:t>de financements)</w:t>
      </w:r>
      <w:r w:rsidR="006A5EE0" w:rsidRPr="00BC297D">
        <w:rPr>
          <w:rFonts w:cs="Arial"/>
          <w:i/>
          <w:iCs/>
          <w:color w:val="00B050"/>
          <w:sz w:val="20"/>
          <w:szCs w:val="20"/>
        </w:rPr>
        <w:t xml:space="preserve">, </w:t>
      </w:r>
      <w:r w:rsidR="006A5EE0" w:rsidRPr="00111DCA">
        <w:rPr>
          <w:rFonts w:cs="Arial"/>
          <w:i/>
          <w:iCs/>
          <w:color w:val="00B050"/>
          <w:sz w:val="20"/>
          <w:szCs w:val="20"/>
          <w14:ligatures w14:val="standardContextual"/>
        </w:rPr>
        <w:t>partage des rôles entre plusieurs leaders thématiques du projet selon ses différents aspects. (Ex : volet juridique / volet investissement implantation acquisition foncière / volet architecture / volet aides et financements)</w:t>
      </w:r>
    </w:p>
    <w:p w14:paraId="2EADCC6C" w14:textId="77777777" w:rsidR="0098219D" w:rsidRPr="00BC297D" w:rsidRDefault="0098219D" w:rsidP="0098219D">
      <w:pPr>
        <w:autoSpaceDE w:val="0"/>
        <w:autoSpaceDN w:val="0"/>
        <w:adjustRightInd w:val="0"/>
        <w:rPr>
          <w:rFonts w:cs="Arial"/>
          <w:i/>
          <w:iCs/>
          <w:color w:val="00B050"/>
          <w:sz w:val="20"/>
          <w:szCs w:val="20"/>
        </w:rPr>
      </w:pPr>
    </w:p>
    <w:p w14:paraId="5F6282E5" w14:textId="509884DE" w:rsidR="00F54EE7" w:rsidRPr="00BC297D" w:rsidRDefault="0098219D" w:rsidP="00F54EE7">
      <w:pPr>
        <w:pStyle w:val="Default"/>
        <w:rPr>
          <w:rFonts w:ascii="Arial" w:hAnsi="Arial" w:cs="Arial"/>
          <w:i/>
          <w:iCs/>
          <w:color w:val="00B050"/>
          <w:sz w:val="20"/>
          <w:szCs w:val="20"/>
        </w:rPr>
      </w:pPr>
      <w:r w:rsidRPr="00BC297D">
        <w:rPr>
          <w:rFonts w:ascii="Arial" w:hAnsi="Arial" w:cs="Arial"/>
          <w:i/>
          <w:iCs/>
          <w:color w:val="00B050"/>
          <w:sz w:val="20"/>
          <w:szCs w:val="20"/>
        </w:rPr>
        <w:t xml:space="preserve">Préciser l’organisation du </w:t>
      </w:r>
      <w:r w:rsidR="00F54EE7" w:rsidRPr="00BC297D">
        <w:rPr>
          <w:rFonts w:ascii="Arial" w:hAnsi="Arial" w:cs="Arial"/>
          <w:i/>
          <w:iCs/>
          <w:color w:val="00B050"/>
          <w:sz w:val="20"/>
          <w:szCs w:val="20"/>
        </w:rPr>
        <w:t>manage</w:t>
      </w:r>
      <w:r w:rsidRPr="00BC297D">
        <w:rPr>
          <w:rFonts w:ascii="Arial" w:hAnsi="Arial" w:cs="Arial"/>
          <w:i/>
          <w:iCs/>
          <w:color w:val="00B050"/>
          <w:sz w:val="20"/>
          <w:szCs w:val="20"/>
        </w:rPr>
        <w:t>ment de</w:t>
      </w:r>
      <w:r w:rsidR="00F54EE7" w:rsidRPr="00BC297D">
        <w:rPr>
          <w:rFonts w:ascii="Arial" w:hAnsi="Arial" w:cs="Arial"/>
          <w:i/>
          <w:iCs/>
          <w:color w:val="00B050"/>
          <w:sz w:val="20"/>
          <w:szCs w:val="20"/>
        </w:rPr>
        <w:t xml:space="preserve"> l’équipe </w:t>
      </w:r>
    </w:p>
    <w:p w14:paraId="1A8A8001" w14:textId="77777777" w:rsidR="00F54EE7" w:rsidRPr="00111DCA" w:rsidRDefault="00F54EE7" w:rsidP="00F54EE7">
      <w:pPr>
        <w:autoSpaceDE w:val="0"/>
        <w:autoSpaceDN w:val="0"/>
        <w:adjustRightInd w:val="0"/>
        <w:rPr>
          <w:rFonts w:cs="Arial"/>
          <w:color w:val="000000"/>
          <w:sz w:val="20"/>
          <w:szCs w:val="20"/>
          <w14:ligatures w14:val="standardContextual"/>
        </w:rPr>
      </w:pPr>
    </w:p>
    <w:p w14:paraId="4E5D5C76" w14:textId="586BFAFB" w:rsidR="00F54EE7" w:rsidRPr="00111DCA" w:rsidRDefault="00A21012" w:rsidP="0061212A">
      <w:pPr>
        <w:pStyle w:val="Titre5"/>
      </w:pPr>
      <w:bookmarkStart w:id="20" w:name="_Toc171604097"/>
      <w:r w:rsidRPr="009B3976">
        <w:lastRenderedPageBreak/>
        <w:t xml:space="preserve">Coordination </w:t>
      </w:r>
      <w:r w:rsidR="00F54EE7" w:rsidRPr="00111DCA">
        <w:t>des soins autour du patient</w:t>
      </w:r>
      <w:bookmarkEnd w:id="20"/>
      <w:r w:rsidR="00F54EE7" w:rsidRPr="00111DCA">
        <w:t xml:space="preserve"> </w:t>
      </w:r>
    </w:p>
    <w:p w14:paraId="167D4BDC" w14:textId="0D122913" w:rsidR="00F54EE7" w:rsidRPr="00111DCA" w:rsidRDefault="00BA0571" w:rsidP="00F54EE7">
      <w:pPr>
        <w:autoSpaceDE w:val="0"/>
        <w:autoSpaceDN w:val="0"/>
        <w:adjustRightInd w:val="0"/>
        <w:rPr>
          <w:rFonts w:cs="Arial"/>
          <w:i/>
          <w:iCs/>
          <w:color w:val="00B050"/>
          <w:sz w:val="20"/>
          <w:szCs w:val="20"/>
          <w14:ligatures w14:val="standardContextual"/>
        </w:rPr>
      </w:pPr>
      <w:r w:rsidRPr="00BC297D">
        <w:rPr>
          <w:i/>
          <w:iCs/>
          <w:color w:val="00B050"/>
          <w:sz w:val="20"/>
          <w:szCs w:val="20"/>
        </w:rPr>
        <w:t>Préciser les modalités de partage des informations de santé des patients entre les professionnels au sein du centre de santé (et avec les professionnels de son ou ses antennes lorsqu’elles existent) ;</w:t>
      </w:r>
      <w:r w:rsidR="008C0F5E" w:rsidRPr="00BC297D">
        <w:rPr>
          <w:i/>
          <w:iCs/>
          <w:color w:val="00B050"/>
          <w:sz w:val="20"/>
          <w:szCs w:val="20"/>
        </w:rPr>
        <w:t xml:space="preserve"> </w:t>
      </w:r>
      <w:r w:rsidR="00F54EE7" w:rsidRPr="00111DCA">
        <w:rPr>
          <w:rFonts w:cs="Arial"/>
          <w:i/>
          <w:iCs/>
          <w:color w:val="00B050"/>
          <w:sz w:val="20"/>
          <w:szCs w:val="20"/>
          <w14:ligatures w14:val="standardContextual"/>
        </w:rPr>
        <w:t>dossier médical partagé ou outil qui permette de tracer l’ensemble des soins apportés au patient</w:t>
      </w:r>
      <w:r w:rsidR="008C0F5E" w:rsidRPr="00BC297D">
        <w:rPr>
          <w:rFonts w:cs="Arial"/>
          <w:i/>
          <w:iCs/>
          <w:color w:val="00B050"/>
          <w:sz w:val="20"/>
          <w:szCs w:val="20"/>
          <w14:ligatures w14:val="standardContextual"/>
        </w:rPr>
        <w:t xml:space="preserve"> ; composition du </w:t>
      </w:r>
      <w:r w:rsidR="00F54EE7" w:rsidRPr="00111DCA">
        <w:rPr>
          <w:rFonts w:cs="Arial"/>
          <w:i/>
          <w:iCs/>
          <w:color w:val="00B050"/>
          <w:sz w:val="20"/>
          <w:szCs w:val="20"/>
          <w14:ligatures w14:val="standardContextual"/>
        </w:rPr>
        <w:t xml:space="preserve">dossier partagé (une note de synthèse de la situation en cours, un plan de prévention personnalisé qui indique les dates des prochains examens…) </w:t>
      </w:r>
    </w:p>
    <w:p w14:paraId="600D9A23" w14:textId="77777777" w:rsidR="00F54EE7" w:rsidRPr="00111DCA" w:rsidRDefault="00F54EE7" w:rsidP="00F54EE7">
      <w:pPr>
        <w:autoSpaceDE w:val="0"/>
        <w:autoSpaceDN w:val="0"/>
        <w:adjustRightInd w:val="0"/>
        <w:rPr>
          <w:rFonts w:cs="Arial"/>
          <w:i/>
          <w:iCs/>
          <w:color w:val="00B050"/>
          <w:sz w:val="20"/>
          <w:szCs w:val="20"/>
          <w14:ligatures w14:val="standardContextual"/>
        </w:rPr>
      </w:pPr>
    </w:p>
    <w:p w14:paraId="7C7EF65C" w14:textId="46DCE487" w:rsidR="00F54EE7" w:rsidRPr="009B3976" w:rsidRDefault="00213CED" w:rsidP="004D7719">
      <w:pPr>
        <w:pStyle w:val="Titre5"/>
      </w:pPr>
      <w:bookmarkStart w:id="21" w:name="_Toc171604098"/>
      <w:r w:rsidRPr="009B3976">
        <w:t>D</w:t>
      </w:r>
      <w:r w:rsidR="00F54EE7" w:rsidRPr="00111DCA">
        <w:rPr>
          <w:color w:val="000000"/>
          <w14:ligatures w14:val="standardContextual"/>
        </w:rPr>
        <w:t>ispositif</w:t>
      </w:r>
      <w:r w:rsidR="001F648E" w:rsidRPr="009B3976">
        <w:t xml:space="preserve"> de partage de l’information</w:t>
      </w:r>
      <w:bookmarkEnd w:id="21"/>
      <w:r w:rsidR="001F648E" w:rsidRPr="009B3976">
        <w:t xml:space="preserve"> </w:t>
      </w:r>
    </w:p>
    <w:p w14:paraId="527A2856" w14:textId="2958866C" w:rsidR="001A5AFD" w:rsidRPr="001A5AFD" w:rsidRDefault="001F648E" w:rsidP="001A5AFD">
      <w:pPr>
        <w:pStyle w:val="Default"/>
        <w:jc w:val="both"/>
        <w:rPr>
          <w:rFonts w:ascii="Arial" w:hAnsi="Arial" w:cs="Arial"/>
          <w:i/>
          <w:iCs/>
          <w:color w:val="00B050"/>
          <w:sz w:val="20"/>
          <w:szCs w:val="20"/>
        </w:rPr>
      </w:pPr>
      <w:r w:rsidRPr="001A5AFD">
        <w:rPr>
          <w:rFonts w:ascii="Arial" w:hAnsi="Arial" w:cs="Arial"/>
          <w:i/>
          <w:iCs/>
          <w:color w:val="00B050"/>
          <w:sz w:val="20"/>
          <w:szCs w:val="20"/>
        </w:rPr>
        <w:t>Indiquer le nom du logiciel labellisé par l’Agence du Numérique en Santé (esante.gouv.fr) permettant le partage de l’information</w:t>
      </w:r>
      <w:r w:rsidR="001A5AFD" w:rsidRPr="001A5AFD">
        <w:rPr>
          <w:rFonts w:ascii="Arial" w:hAnsi="Arial" w:cs="Arial"/>
          <w:i/>
          <w:iCs/>
          <w:color w:val="00B050"/>
          <w:sz w:val="20"/>
          <w:szCs w:val="20"/>
        </w:rPr>
        <w:t xml:space="preserve"> liée aux patients</w:t>
      </w:r>
      <w:r w:rsidRPr="001A5AFD">
        <w:rPr>
          <w:rFonts w:ascii="Arial" w:hAnsi="Arial" w:cs="Arial"/>
          <w:i/>
          <w:iCs/>
          <w:color w:val="00B050"/>
          <w:sz w:val="20"/>
          <w:szCs w:val="20"/>
        </w:rPr>
        <w:t xml:space="preserve"> au sein du centre (et avec son ou ses antennes lorsqu’elles existent)</w:t>
      </w:r>
      <w:r w:rsidR="001A5AFD" w:rsidRPr="001A5AFD">
        <w:rPr>
          <w:rFonts w:ascii="Arial" w:hAnsi="Arial" w:cs="Arial"/>
          <w:i/>
          <w:iCs/>
          <w:color w:val="00B050"/>
          <w:sz w:val="20"/>
          <w:szCs w:val="20"/>
        </w:rPr>
        <w:t xml:space="preserve"> et avec les professionnels exerçant en dehors du centre de santé  </w:t>
      </w:r>
    </w:p>
    <w:p w14:paraId="2AB44BDF" w14:textId="77777777" w:rsidR="00452BEA" w:rsidRPr="001A5AFD" w:rsidRDefault="00452BEA" w:rsidP="00452BEA">
      <w:pPr>
        <w:pStyle w:val="Default"/>
        <w:rPr>
          <w:rFonts w:ascii="Arial" w:hAnsi="Arial" w:cs="Arial"/>
          <w:b/>
          <w:bCs/>
          <w:i/>
          <w:iCs/>
          <w:sz w:val="20"/>
          <w:szCs w:val="20"/>
        </w:rPr>
      </w:pPr>
    </w:p>
    <w:p w14:paraId="4EE859B4" w14:textId="714F5305"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Préciser l’organisation mise en place afin de faciliter l’accès du patient aux informations médicales le concernant : </w:t>
      </w:r>
    </w:p>
    <w:p w14:paraId="42C62FB9" w14:textId="77777777" w:rsidR="00452BEA" w:rsidRPr="001A5AFD" w:rsidRDefault="00452BEA" w:rsidP="00452BEA">
      <w:pPr>
        <w:pStyle w:val="Default"/>
        <w:rPr>
          <w:rFonts w:ascii="Arial" w:hAnsi="Arial" w:cs="Arial"/>
          <w:i/>
          <w:iCs/>
          <w:color w:val="00B050"/>
          <w:sz w:val="20"/>
          <w:szCs w:val="20"/>
        </w:rPr>
      </w:pPr>
    </w:p>
    <w:p w14:paraId="4821A42C" w14:textId="77777777" w:rsidR="00452BEA"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information du patient sur son droit d’accès, </w:t>
      </w:r>
    </w:p>
    <w:p w14:paraId="45009948" w14:textId="58EF46A4" w:rsidR="004E35FF" w:rsidRPr="001A5AFD" w:rsidRDefault="004E35FF" w:rsidP="00452BEA">
      <w:pPr>
        <w:pStyle w:val="Default"/>
        <w:rPr>
          <w:rFonts w:ascii="Arial" w:hAnsi="Arial" w:cs="Arial"/>
          <w:i/>
          <w:iCs/>
          <w:color w:val="00B050"/>
          <w:sz w:val="20"/>
          <w:szCs w:val="20"/>
        </w:rPr>
      </w:pPr>
      <w:r>
        <w:rPr>
          <w:rFonts w:ascii="Arial" w:hAnsi="Arial" w:cs="Arial"/>
          <w:i/>
          <w:iCs/>
          <w:color w:val="00B050"/>
          <w:sz w:val="20"/>
          <w:szCs w:val="20"/>
        </w:rPr>
        <w:t xml:space="preserve">- </w:t>
      </w:r>
      <w:r w:rsidRPr="004E35FF">
        <w:rPr>
          <w:rFonts w:ascii="Arial" w:hAnsi="Arial" w:cs="Arial"/>
          <w:i/>
          <w:iCs/>
          <w:color w:val="00B050"/>
          <w:sz w:val="20"/>
          <w:szCs w:val="20"/>
        </w:rPr>
        <w:t xml:space="preserve">information </w:t>
      </w:r>
      <w:r>
        <w:rPr>
          <w:rFonts w:ascii="Arial" w:hAnsi="Arial" w:cs="Arial"/>
          <w:i/>
          <w:iCs/>
          <w:color w:val="00B050"/>
          <w:sz w:val="20"/>
          <w:szCs w:val="20"/>
        </w:rPr>
        <w:t xml:space="preserve">du patient </w:t>
      </w:r>
      <w:r w:rsidRPr="004E35FF">
        <w:rPr>
          <w:rFonts w:ascii="Arial" w:hAnsi="Arial" w:cs="Arial"/>
          <w:i/>
          <w:iCs/>
          <w:color w:val="00B050"/>
          <w:sz w:val="20"/>
          <w:szCs w:val="20"/>
        </w:rPr>
        <w:t>sur les conditions de partage entre professionnels de santé des informations de santé les concernant.</w:t>
      </w:r>
    </w:p>
    <w:p w14:paraId="4DA40F4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protocole d’archivage des dossiers médicaux, </w:t>
      </w:r>
    </w:p>
    <w:p w14:paraId="29EA7108"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modalités de conservation des dossiers, </w:t>
      </w:r>
    </w:p>
    <w:p w14:paraId="21FF04C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sort des dossiers en cas de fermeture de la structure et, le cas échéant, </w:t>
      </w:r>
    </w:p>
    <w:p w14:paraId="4F66AA45"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proposition d’un formulaire de demande, </w:t>
      </w:r>
    </w:p>
    <w:p w14:paraId="309EF57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désignation d’une personne référente identifiée chargée de traiter les demandes. </w:t>
      </w:r>
    </w:p>
    <w:p w14:paraId="5D3B3B8E" w14:textId="77777777" w:rsidR="00452BEA" w:rsidRDefault="00452BEA" w:rsidP="00452BEA">
      <w:pPr>
        <w:pStyle w:val="Default"/>
        <w:rPr>
          <w:rFonts w:ascii="Arial" w:hAnsi="Arial" w:cs="Arial"/>
          <w:sz w:val="20"/>
          <w:szCs w:val="20"/>
        </w:rPr>
      </w:pPr>
    </w:p>
    <w:p w14:paraId="24DF7DB8" w14:textId="0535DF65" w:rsidR="001A5AFD" w:rsidRPr="001A5AFD" w:rsidRDefault="004E35FF" w:rsidP="00452BEA">
      <w:pPr>
        <w:pStyle w:val="Default"/>
        <w:rPr>
          <w:rFonts w:ascii="Arial" w:hAnsi="Arial" w:cs="Arial"/>
          <w:i/>
          <w:iCs/>
          <w:color w:val="00B050"/>
          <w:sz w:val="20"/>
          <w:szCs w:val="20"/>
        </w:rPr>
      </w:pPr>
      <w:r>
        <w:rPr>
          <w:rFonts w:ascii="Arial" w:hAnsi="Arial" w:cs="Arial"/>
          <w:i/>
          <w:iCs/>
          <w:color w:val="00B050"/>
          <w:sz w:val="20"/>
          <w:szCs w:val="20"/>
        </w:rPr>
        <w:t>P</w:t>
      </w:r>
      <w:r w:rsidR="001A5AFD" w:rsidRPr="001A5AFD">
        <w:rPr>
          <w:rFonts w:ascii="Arial" w:hAnsi="Arial" w:cs="Arial"/>
          <w:i/>
          <w:iCs/>
          <w:color w:val="00B050"/>
          <w:sz w:val="20"/>
          <w:szCs w:val="20"/>
        </w:rPr>
        <w:t>réciser également s’il existe un outil de gestion informatisé partagé pour la logistique du CDS (commandes, documents types, plannings de congés, …)</w:t>
      </w:r>
    </w:p>
    <w:p w14:paraId="29E7E82D" w14:textId="77777777" w:rsidR="00D94073" w:rsidRDefault="00D94073" w:rsidP="004D2500">
      <w:pPr>
        <w:autoSpaceDE w:val="0"/>
        <w:autoSpaceDN w:val="0"/>
        <w:adjustRightInd w:val="0"/>
        <w:rPr>
          <w:rFonts w:cs="Arial"/>
          <w:color w:val="000000"/>
          <w:sz w:val="20"/>
          <w:szCs w:val="20"/>
          <w14:ligatures w14:val="standardContextual"/>
        </w:rPr>
      </w:pPr>
    </w:p>
    <w:p w14:paraId="27D2F81D" w14:textId="567FEC31" w:rsidR="004D2500" w:rsidRPr="004D2500" w:rsidRDefault="00CA01A0" w:rsidP="004D7719">
      <w:pPr>
        <w:pStyle w:val="Titre5"/>
      </w:pPr>
      <w:bookmarkStart w:id="22" w:name="_Toc171604099"/>
      <w:r w:rsidRPr="009B3976">
        <w:t>C</w:t>
      </w:r>
      <w:r w:rsidR="004D2500" w:rsidRPr="004D2500">
        <w:t>oopération et coordination externe</w:t>
      </w:r>
      <w:bookmarkEnd w:id="22"/>
      <w:r w:rsidR="004D2500" w:rsidRPr="004D2500">
        <w:t xml:space="preserve"> </w:t>
      </w:r>
    </w:p>
    <w:p w14:paraId="3A16AB37" w14:textId="79641854" w:rsidR="004D2500" w:rsidRPr="003A05D3" w:rsidRDefault="00153824" w:rsidP="00F54EE7">
      <w:pPr>
        <w:jc w:val="both"/>
        <w:rPr>
          <w:rFonts w:cs="Arial"/>
          <w:color w:val="00B050"/>
          <w:sz w:val="20"/>
          <w:szCs w:val="20"/>
          <w14:ligatures w14:val="standardContextual"/>
        </w:rPr>
      </w:pPr>
      <w:r w:rsidRPr="00A15421">
        <w:rPr>
          <w:rFonts w:cs="Arial"/>
          <w:i/>
          <w:iCs/>
          <w:color w:val="00B050"/>
          <w:sz w:val="20"/>
          <w:szCs w:val="20"/>
          <w14:ligatures w14:val="standardContextual"/>
        </w:rPr>
        <w:t>Préciser</w:t>
      </w:r>
      <w:r w:rsidR="004D2500" w:rsidRPr="00A15421">
        <w:rPr>
          <w:rFonts w:cs="Arial"/>
          <w:i/>
          <w:iCs/>
          <w:color w:val="00B050"/>
          <w:sz w:val="20"/>
          <w:szCs w:val="20"/>
          <w14:ligatures w14:val="standardContextual"/>
        </w:rPr>
        <w:t xml:space="preserve"> les relations de la structure, effectives ou en projet (convention, association, création d’un groupement sanitaire de coopération, d’un pôle de santé, d’un réseau de santé…), avec</w:t>
      </w:r>
      <w:r w:rsidR="004D2500" w:rsidRPr="004D2500">
        <w:rPr>
          <w:rFonts w:cs="Arial"/>
          <w:i/>
          <w:iCs/>
          <w:color w:val="00B050"/>
          <w:sz w:val="20"/>
          <w:szCs w:val="20"/>
          <w14:ligatures w14:val="standardContextual"/>
        </w:rPr>
        <w:t xml:space="preserve"> les partenaires du territoire : établissements et services sociaux ou médico-sociaux, structures sanitaires, associations… </w:t>
      </w:r>
      <w:r w:rsidR="004D2500" w:rsidRPr="004D2500">
        <w:rPr>
          <w:rFonts w:cs="Arial"/>
          <w:color w:val="00B050"/>
          <w:sz w:val="20"/>
          <w:szCs w:val="20"/>
          <w14:ligatures w14:val="standardContextual"/>
        </w:rPr>
        <w:t>;</w:t>
      </w:r>
      <w:r w:rsidR="003A05D3" w:rsidRPr="003A05D3">
        <w:rPr>
          <w:rFonts w:cs="Arial"/>
          <w:color w:val="00B050"/>
          <w:sz w:val="20"/>
          <w:szCs w:val="20"/>
          <w14:ligatures w14:val="standardContextual"/>
        </w:rPr>
        <w:t xml:space="preserve"> </w:t>
      </w:r>
      <w:r w:rsidR="003A05D3" w:rsidRPr="004D2500">
        <w:rPr>
          <w:rFonts w:cs="Arial"/>
          <w:color w:val="00B050"/>
          <w:sz w:val="20"/>
          <w:szCs w:val="20"/>
          <w14:ligatures w14:val="standardContextual"/>
        </w:rPr>
        <w:t>centre de radiologie, laboratoire de biologie médicale</w:t>
      </w:r>
      <w:r w:rsidR="003A05D3" w:rsidRPr="003A05D3">
        <w:rPr>
          <w:rFonts w:cs="Arial"/>
          <w:color w:val="00B050"/>
          <w:sz w:val="20"/>
          <w:szCs w:val="20"/>
          <w14:ligatures w14:val="standardContextual"/>
        </w:rPr>
        <w:t>,</w:t>
      </w:r>
      <w:r w:rsidR="003A05D3" w:rsidRPr="004D2500">
        <w:rPr>
          <w:rFonts w:cs="Arial"/>
          <w:color w:val="00B050"/>
          <w:sz w:val="20"/>
          <w:szCs w:val="20"/>
          <w14:ligatures w14:val="standardContextual"/>
        </w:rPr>
        <w:t>…</w:t>
      </w:r>
    </w:p>
    <w:p w14:paraId="623FF7BE" w14:textId="77777777" w:rsidR="00420212" w:rsidRPr="00A15421" w:rsidRDefault="00420212" w:rsidP="00F54EE7">
      <w:pPr>
        <w:jc w:val="both"/>
        <w:rPr>
          <w:rFonts w:cs="Arial"/>
          <w:i/>
          <w:iCs/>
          <w:color w:val="00B050"/>
          <w:sz w:val="20"/>
          <w:szCs w:val="20"/>
          <w14:ligatures w14:val="standardContextual"/>
        </w:rPr>
      </w:pPr>
    </w:p>
    <w:p w14:paraId="370B7B7D" w14:textId="30B48F9F" w:rsidR="00420212" w:rsidRPr="00A15421" w:rsidRDefault="00420212" w:rsidP="00F54EE7">
      <w:pPr>
        <w:jc w:val="both"/>
        <w:rPr>
          <w:rFonts w:cs="Arial"/>
          <w:i/>
          <w:iCs/>
          <w:color w:val="00B050"/>
          <w:sz w:val="20"/>
          <w:szCs w:val="20"/>
          <w14:ligatures w14:val="standardContextual"/>
        </w:rPr>
      </w:pPr>
      <w:r w:rsidRPr="00A15421">
        <w:rPr>
          <w:rFonts w:cs="Arial"/>
          <w:i/>
          <w:iCs/>
          <w:color w:val="00B050"/>
          <w:sz w:val="20"/>
          <w:szCs w:val="20"/>
          <w14:ligatures w14:val="standardContextual"/>
        </w:rPr>
        <w:t xml:space="preserve">Organisation </w:t>
      </w:r>
      <w:r w:rsidR="00D646FC" w:rsidRPr="00A15421">
        <w:rPr>
          <w:rFonts w:cs="Arial"/>
          <w:i/>
          <w:iCs/>
          <w:color w:val="00B050"/>
          <w:sz w:val="20"/>
          <w:szCs w:val="20"/>
          <w14:ligatures w14:val="standardContextual"/>
        </w:rPr>
        <w:t xml:space="preserve">et formalisation </w:t>
      </w:r>
      <w:r w:rsidRPr="00A15421">
        <w:rPr>
          <w:rFonts w:cs="Arial"/>
          <w:i/>
          <w:iCs/>
          <w:color w:val="00B050"/>
          <w:sz w:val="20"/>
          <w:szCs w:val="20"/>
          <w14:ligatures w14:val="standardContextual"/>
        </w:rPr>
        <w:t>de ces coopérations ou coordinations.</w:t>
      </w:r>
    </w:p>
    <w:p w14:paraId="2EF4300A" w14:textId="77777777" w:rsidR="00D646FC" w:rsidRPr="00A15421" w:rsidRDefault="00D646FC" w:rsidP="004D2500">
      <w:pPr>
        <w:autoSpaceDE w:val="0"/>
        <w:autoSpaceDN w:val="0"/>
        <w:adjustRightInd w:val="0"/>
        <w:rPr>
          <w:rFonts w:cs="Arial"/>
          <w:i/>
          <w:iCs/>
          <w:color w:val="00B050"/>
          <w:sz w:val="20"/>
          <w:szCs w:val="20"/>
          <w14:ligatures w14:val="standardContextual"/>
        </w:rPr>
      </w:pPr>
    </w:p>
    <w:p w14:paraId="627E52A1" w14:textId="412B325D" w:rsidR="004D2500" w:rsidRPr="00A15421" w:rsidRDefault="00D646FC" w:rsidP="004D2500">
      <w:pPr>
        <w:autoSpaceDE w:val="0"/>
        <w:autoSpaceDN w:val="0"/>
        <w:adjustRightInd w:val="0"/>
        <w:rPr>
          <w:rFonts w:cs="Arial"/>
          <w:i/>
          <w:iCs/>
          <w:color w:val="00B050"/>
          <w:sz w:val="20"/>
          <w:szCs w:val="20"/>
          <w14:ligatures w14:val="standardContextual"/>
        </w:rPr>
      </w:pPr>
      <w:r w:rsidRPr="00A15421">
        <w:rPr>
          <w:rFonts w:cs="Arial"/>
          <w:i/>
          <w:iCs/>
          <w:color w:val="00B050"/>
          <w:sz w:val="20"/>
          <w:szCs w:val="20"/>
          <w14:ligatures w14:val="standardContextual"/>
        </w:rPr>
        <w:t>Si applicables, vacations prévues au sein du centre de santé</w:t>
      </w:r>
      <w:r w:rsidR="004D2500" w:rsidRPr="004D2500">
        <w:rPr>
          <w:rFonts w:cs="Arial"/>
          <w:i/>
          <w:iCs/>
          <w:color w:val="00B050"/>
          <w:sz w:val="20"/>
          <w:szCs w:val="20"/>
          <w14:ligatures w14:val="standardContextual"/>
        </w:rPr>
        <w:t xml:space="preserve"> de médecins spécialistes ou d’autres professionnels de santé libéraux (psychologues, ergothérapeutes, </w:t>
      </w:r>
      <w:r w:rsidR="001B6959" w:rsidRPr="004D2500">
        <w:rPr>
          <w:rFonts w:cs="Arial"/>
          <w:i/>
          <w:iCs/>
          <w:color w:val="00B050"/>
          <w:sz w:val="20"/>
          <w:szCs w:val="20"/>
          <w14:ligatures w14:val="standardContextual"/>
        </w:rPr>
        <w:t>sage</w:t>
      </w:r>
      <w:r w:rsidR="001B6959">
        <w:rPr>
          <w:rFonts w:cs="Arial"/>
          <w:i/>
          <w:iCs/>
          <w:color w:val="00B050"/>
          <w:sz w:val="20"/>
          <w:szCs w:val="20"/>
          <w14:ligatures w14:val="standardContextual"/>
        </w:rPr>
        <w:t>s</w:t>
      </w:r>
      <w:r w:rsidR="001B6959" w:rsidRPr="004D2500">
        <w:rPr>
          <w:rFonts w:cs="Arial"/>
          <w:i/>
          <w:iCs/>
          <w:color w:val="00B050"/>
          <w:sz w:val="20"/>
          <w:szCs w:val="20"/>
          <w14:ligatures w14:val="standardContextual"/>
        </w:rPr>
        <w:t>-femmes</w:t>
      </w:r>
      <w:r w:rsidR="004D2500" w:rsidRPr="004D2500">
        <w:rPr>
          <w:rFonts w:cs="Arial"/>
          <w:i/>
          <w:iCs/>
          <w:color w:val="00B050"/>
          <w:sz w:val="20"/>
          <w:szCs w:val="20"/>
          <w14:ligatures w14:val="standardContextual"/>
        </w:rPr>
        <w:t xml:space="preserve"> …) </w:t>
      </w:r>
    </w:p>
    <w:p w14:paraId="49A57191" w14:textId="77777777" w:rsidR="00D646FC" w:rsidRPr="004D2500" w:rsidRDefault="00D646FC" w:rsidP="004D2500">
      <w:pPr>
        <w:autoSpaceDE w:val="0"/>
        <w:autoSpaceDN w:val="0"/>
        <w:adjustRightInd w:val="0"/>
        <w:rPr>
          <w:rFonts w:cs="Arial"/>
          <w:color w:val="000000"/>
          <w:sz w:val="20"/>
          <w:szCs w:val="20"/>
          <w14:ligatures w14:val="standardContextual"/>
        </w:rPr>
      </w:pPr>
    </w:p>
    <w:p w14:paraId="3DEBE194" w14:textId="77777777" w:rsidR="004D2500" w:rsidRPr="004D2500" w:rsidRDefault="004D2500" w:rsidP="004D2500">
      <w:pPr>
        <w:autoSpaceDE w:val="0"/>
        <w:autoSpaceDN w:val="0"/>
        <w:adjustRightInd w:val="0"/>
        <w:rPr>
          <w:rFonts w:cs="Arial"/>
          <w:color w:val="000000"/>
          <w:sz w:val="20"/>
          <w:szCs w:val="20"/>
          <w14:ligatures w14:val="standardContextual"/>
        </w:rPr>
      </w:pPr>
    </w:p>
    <w:p w14:paraId="3988BD02" w14:textId="77777777" w:rsidR="006E49A1" w:rsidRPr="00111DCA" w:rsidRDefault="006E49A1" w:rsidP="004D7719">
      <w:pPr>
        <w:pStyle w:val="Titre1"/>
      </w:pPr>
      <w:bookmarkStart w:id="23" w:name="_Toc171604100"/>
      <w:r w:rsidRPr="00111DCA">
        <w:t>CONCLUSION</w:t>
      </w:r>
      <w:bookmarkEnd w:id="23"/>
      <w:r w:rsidRPr="00111DCA">
        <w:t xml:space="preserve"> </w:t>
      </w:r>
    </w:p>
    <w:p w14:paraId="4DC7D5DC" w14:textId="13343E40" w:rsidR="006E49A1" w:rsidRPr="00111DCA" w:rsidRDefault="00E042FA" w:rsidP="006E49A1">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Indiquer l</w:t>
      </w:r>
      <w:r w:rsidR="006E49A1" w:rsidRPr="00111DCA">
        <w:rPr>
          <w:rFonts w:cs="Arial"/>
          <w:i/>
          <w:iCs/>
          <w:color w:val="00B050"/>
          <w:sz w:val="20"/>
          <w:szCs w:val="20"/>
          <w14:ligatures w14:val="standardContextual"/>
        </w:rPr>
        <w:t xml:space="preserve">a dynamique dans laquelle se trouve le centre de santé sur son projet de santé : </w:t>
      </w:r>
    </w:p>
    <w:p w14:paraId="0664347D" w14:textId="77777777" w:rsidR="006E49A1" w:rsidRPr="00111DCA" w:rsidRDefault="006E49A1" w:rsidP="006E49A1">
      <w:pPr>
        <w:autoSpaceDE w:val="0"/>
        <w:autoSpaceDN w:val="0"/>
        <w:adjustRightInd w:val="0"/>
        <w:rPr>
          <w:rFonts w:cs="Arial"/>
          <w:i/>
          <w:iCs/>
          <w:color w:val="00B050"/>
          <w:sz w:val="20"/>
          <w:szCs w:val="20"/>
          <w14:ligatures w14:val="standardContextual"/>
        </w:rPr>
      </w:pPr>
      <w:r w:rsidRPr="00111DCA">
        <w:rPr>
          <w:rFonts w:cs="Arial"/>
          <w:i/>
          <w:iCs/>
          <w:color w:val="00B050"/>
          <w:sz w:val="20"/>
          <w:szCs w:val="20"/>
          <w14:ligatures w14:val="standardContextual"/>
        </w:rPr>
        <w:t xml:space="preserve">Pérenniser, développer, restructurer </w:t>
      </w:r>
    </w:p>
    <w:p w14:paraId="4D3E5189" w14:textId="60AAA2BC" w:rsidR="006E49A1" w:rsidRPr="001B6959" w:rsidRDefault="00E042FA" w:rsidP="006E49A1">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Précise les a</w:t>
      </w:r>
      <w:r w:rsidR="006E49A1" w:rsidRPr="00111DCA">
        <w:rPr>
          <w:rFonts w:cs="Arial"/>
          <w:i/>
          <w:iCs/>
          <w:color w:val="00B050"/>
          <w:sz w:val="20"/>
          <w:szCs w:val="20"/>
          <w14:ligatures w14:val="standardContextual"/>
        </w:rPr>
        <w:t>ide</w:t>
      </w:r>
      <w:r w:rsidRPr="001B6959">
        <w:rPr>
          <w:rFonts w:cs="Arial"/>
          <w:i/>
          <w:iCs/>
          <w:color w:val="00B050"/>
          <w:sz w:val="20"/>
          <w:szCs w:val="20"/>
          <w14:ligatures w14:val="standardContextual"/>
        </w:rPr>
        <w:t>s</w:t>
      </w:r>
      <w:r w:rsidR="006E49A1" w:rsidRPr="00111DCA">
        <w:rPr>
          <w:rFonts w:cs="Arial"/>
          <w:i/>
          <w:iCs/>
          <w:color w:val="00B050"/>
          <w:sz w:val="20"/>
          <w:szCs w:val="20"/>
          <w14:ligatures w14:val="standardContextual"/>
        </w:rPr>
        <w:t>, réseau</w:t>
      </w:r>
      <w:r w:rsidRPr="001B6959">
        <w:rPr>
          <w:rFonts w:cs="Arial"/>
          <w:i/>
          <w:iCs/>
          <w:color w:val="00B050"/>
          <w:sz w:val="20"/>
          <w:szCs w:val="20"/>
          <w14:ligatures w14:val="standardContextual"/>
        </w:rPr>
        <w:t>x</w:t>
      </w:r>
      <w:r w:rsidR="006E49A1" w:rsidRPr="00111DCA">
        <w:rPr>
          <w:rFonts w:cs="Arial"/>
          <w:i/>
          <w:iCs/>
          <w:color w:val="00B050"/>
          <w:sz w:val="20"/>
          <w:szCs w:val="20"/>
          <w14:ligatures w14:val="standardContextual"/>
        </w:rPr>
        <w:t xml:space="preserve"> de soutien et d’échange, financements des pouvoirs publics, partage des missions, expérimentations </w:t>
      </w:r>
    </w:p>
    <w:p w14:paraId="6ACAE276" w14:textId="77777777" w:rsidR="006E49A1" w:rsidRDefault="006E49A1" w:rsidP="006E49A1">
      <w:pPr>
        <w:autoSpaceDE w:val="0"/>
        <w:autoSpaceDN w:val="0"/>
        <w:adjustRightInd w:val="0"/>
        <w:rPr>
          <w:rFonts w:cs="Arial"/>
          <w:color w:val="000000"/>
          <w:sz w:val="20"/>
          <w:szCs w:val="20"/>
          <w14:ligatures w14:val="standardContextual"/>
        </w:rPr>
      </w:pPr>
    </w:p>
    <w:p w14:paraId="045EC614" w14:textId="77777777" w:rsidR="006E49A1" w:rsidRDefault="006E49A1" w:rsidP="006E49A1">
      <w:pPr>
        <w:autoSpaceDE w:val="0"/>
        <w:autoSpaceDN w:val="0"/>
        <w:adjustRightInd w:val="0"/>
        <w:rPr>
          <w:rFonts w:cs="Arial"/>
          <w:color w:val="000000"/>
          <w:sz w:val="20"/>
          <w:szCs w:val="20"/>
          <w14:ligatures w14:val="standardContextual"/>
        </w:rPr>
      </w:pPr>
    </w:p>
    <w:p w14:paraId="50788D78" w14:textId="77777777" w:rsidR="00E042FA" w:rsidRPr="00111DCA" w:rsidRDefault="00E042FA" w:rsidP="006E49A1">
      <w:pPr>
        <w:autoSpaceDE w:val="0"/>
        <w:autoSpaceDN w:val="0"/>
        <w:adjustRightInd w:val="0"/>
        <w:rPr>
          <w:rFonts w:cs="Arial"/>
          <w:color w:val="000000"/>
          <w:sz w:val="20"/>
          <w:szCs w:val="20"/>
          <w14:ligatures w14:val="standardContextual"/>
        </w:rPr>
      </w:pPr>
    </w:p>
    <w:p w14:paraId="42E18E76" w14:textId="77777777" w:rsidR="006E49A1" w:rsidRDefault="006E49A1" w:rsidP="006E49A1">
      <w:pPr>
        <w:pStyle w:val="Default"/>
        <w:rPr>
          <w:rFonts w:ascii="Arial" w:hAnsi="Arial" w:cs="Arial"/>
          <w:sz w:val="20"/>
          <w:szCs w:val="20"/>
        </w:rPr>
      </w:pPr>
      <w:r w:rsidRPr="00032F2A">
        <w:rPr>
          <w:rFonts w:ascii="Arial" w:hAnsi="Arial" w:cs="Arial"/>
          <w:sz w:val="20"/>
          <w:szCs w:val="20"/>
        </w:rPr>
        <w:t xml:space="preserve">Projet de santé établi en date du : </w:t>
      </w:r>
    </w:p>
    <w:p w14:paraId="04BA31D7" w14:textId="77777777" w:rsidR="002A67EE" w:rsidRDefault="002A67EE" w:rsidP="006E49A1">
      <w:pPr>
        <w:pStyle w:val="Default"/>
        <w:rPr>
          <w:rFonts w:ascii="Arial" w:hAnsi="Arial" w:cs="Arial"/>
          <w:sz w:val="20"/>
          <w:szCs w:val="20"/>
        </w:rPr>
      </w:pPr>
    </w:p>
    <w:p w14:paraId="5E302924" w14:textId="77777777" w:rsidR="002A67EE" w:rsidRDefault="002A67EE" w:rsidP="006E49A1">
      <w:pPr>
        <w:pStyle w:val="Default"/>
        <w:rPr>
          <w:rFonts w:ascii="Arial" w:hAnsi="Arial" w:cs="Arial"/>
          <w:sz w:val="20"/>
          <w:szCs w:val="20"/>
        </w:rPr>
      </w:pPr>
    </w:p>
    <w:p w14:paraId="41026A0F" w14:textId="77777777" w:rsidR="002A67EE" w:rsidRDefault="002A67EE" w:rsidP="006E49A1">
      <w:pPr>
        <w:pStyle w:val="Default"/>
        <w:rPr>
          <w:rFonts w:ascii="Arial" w:hAnsi="Arial" w:cs="Arial"/>
          <w:sz w:val="20"/>
          <w:szCs w:val="20"/>
        </w:rPr>
      </w:pPr>
    </w:p>
    <w:p w14:paraId="14DEC9AA" w14:textId="7E956B46" w:rsidR="002A67EE" w:rsidRDefault="002A67EE" w:rsidP="006E49A1">
      <w:pPr>
        <w:pStyle w:val="Default"/>
        <w:rPr>
          <w:rFonts w:ascii="Arial" w:hAnsi="Arial" w:cs="Arial"/>
          <w:sz w:val="20"/>
          <w:szCs w:val="20"/>
        </w:rPr>
      </w:pPr>
      <w:r>
        <w:rPr>
          <w:rFonts w:ascii="Arial" w:hAnsi="Arial" w:cs="Arial"/>
          <w:sz w:val="20"/>
          <w:szCs w:val="20"/>
        </w:rPr>
        <w:t>Signature du gestionnaire du centre de santé</w:t>
      </w:r>
    </w:p>
    <w:p w14:paraId="6A978B07" w14:textId="77777777" w:rsidR="00E042FA" w:rsidRDefault="00E042FA" w:rsidP="006E49A1">
      <w:pPr>
        <w:pStyle w:val="Default"/>
        <w:rPr>
          <w:rFonts w:ascii="Arial" w:hAnsi="Arial" w:cs="Arial"/>
          <w:sz w:val="20"/>
          <w:szCs w:val="20"/>
        </w:rPr>
      </w:pPr>
    </w:p>
    <w:p w14:paraId="4BC6BA25" w14:textId="77777777" w:rsidR="00E042FA" w:rsidRDefault="00E042FA" w:rsidP="006E49A1">
      <w:pPr>
        <w:pStyle w:val="Default"/>
        <w:rPr>
          <w:rFonts w:ascii="Arial" w:hAnsi="Arial" w:cs="Arial"/>
          <w:sz w:val="20"/>
          <w:szCs w:val="20"/>
        </w:rPr>
      </w:pPr>
    </w:p>
    <w:p w14:paraId="2A3ABE84" w14:textId="77777777" w:rsidR="00E042FA" w:rsidRDefault="00E042FA" w:rsidP="006E49A1">
      <w:pPr>
        <w:pStyle w:val="Default"/>
        <w:rPr>
          <w:rFonts w:ascii="Arial" w:hAnsi="Arial" w:cs="Arial"/>
          <w:sz w:val="20"/>
          <w:szCs w:val="20"/>
        </w:rPr>
      </w:pPr>
    </w:p>
    <w:p w14:paraId="62230A40" w14:textId="77777777" w:rsidR="006E49A1" w:rsidRPr="00032F2A" w:rsidRDefault="006E49A1" w:rsidP="006E49A1">
      <w:pPr>
        <w:autoSpaceDE w:val="0"/>
        <w:autoSpaceDN w:val="0"/>
        <w:adjustRightInd w:val="0"/>
        <w:rPr>
          <w:rFonts w:cs="Arial"/>
          <w:color w:val="000000"/>
          <w:sz w:val="20"/>
          <w:szCs w:val="20"/>
          <w14:ligatures w14:val="standardContextual"/>
        </w:rPr>
      </w:pPr>
    </w:p>
    <w:p w14:paraId="754D1ABB" w14:textId="77777777" w:rsidR="006E49A1" w:rsidRPr="004D2500" w:rsidRDefault="006E49A1" w:rsidP="006E49A1">
      <w:pPr>
        <w:autoSpaceDE w:val="0"/>
        <w:autoSpaceDN w:val="0"/>
        <w:adjustRightInd w:val="0"/>
        <w:rPr>
          <w:rFonts w:cs="Arial"/>
          <w:color w:val="000000"/>
          <w:sz w:val="20"/>
          <w:szCs w:val="20"/>
          <w14:ligatures w14:val="standardContextual"/>
        </w:rPr>
      </w:pPr>
    </w:p>
    <w:p w14:paraId="420A98ED" w14:textId="77777777" w:rsidR="003C7EE4" w:rsidRPr="00032F2A" w:rsidRDefault="003C7EE4" w:rsidP="004D2500">
      <w:pPr>
        <w:jc w:val="both"/>
        <w:rPr>
          <w:rFonts w:cs="Arial"/>
          <w:sz w:val="20"/>
          <w:szCs w:val="20"/>
        </w:rPr>
      </w:pPr>
    </w:p>
    <w:sectPr w:rsidR="003C7EE4" w:rsidRPr="00032F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C0AF" w14:textId="77777777" w:rsidR="00111DCA" w:rsidRDefault="00111DCA" w:rsidP="00111DCA">
      <w:r>
        <w:separator/>
      </w:r>
    </w:p>
  </w:endnote>
  <w:endnote w:type="continuationSeparator" w:id="0">
    <w:p w14:paraId="3303D865" w14:textId="77777777" w:rsidR="00111DCA" w:rsidRDefault="00111DCA" w:rsidP="0011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9595"/>
      <w:docPartObj>
        <w:docPartGallery w:val="Page Numbers (Bottom of Page)"/>
        <w:docPartUnique/>
      </w:docPartObj>
    </w:sdtPr>
    <w:sdtEndPr/>
    <w:sdtContent>
      <w:p w14:paraId="2E33AF1B" w14:textId="77777777" w:rsidR="00111DCA" w:rsidRDefault="00111DCA">
        <w:pPr>
          <w:pStyle w:val="Pieddepage"/>
          <w:jc w:val="right"/>
        </w:pPr>
        <w:r>
          <w:fldChar w:fldCharType="begin"/>
        </w:r>
        <w:r>
          <w:instrText>PAGE   \* MERGEFORMAT</w:instrText>
        </w:r>
        <w:r>
          <w:fldChar w:fldCharType="separate"/>
        </w:r>
        <w:r>
          <w:t>2</w:t>
        </w:r>
        <w:r>
          <w:fldChar w:fldCharType="end"/>
        </w:r>
      </w:p>
    </w:sdtContent>
  </w:sdt>
  <w:p w14:paraId="07F99BB0" w14:textId="149891F4" w:rsidR="00111DCA" w:rsidRPr="00111DCA" w:rsidRDefault="00111DCA">
    <w:pPr>
      <w:pStyle w:val="Pieddepage"/>
      <w:rPr>
        <w:rFonts w:cs="Arial"/>
        <w:sz w:val="18"/>
        <w:szCs w:val="18"/>
      </w:rPr>
    </w:pPr>
    <w:r w:rsidRPr="00111DCA">
      <w:rPr>
        <w:rFonts w:cs="Arial"/>
        <w:sz w:val="18"/>
        <w:szCs w:val="18"/>
      </w:rPr>
      <w:t>Trame de projet de santé pour CDS proposée par l’ARS Martinique – version juil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1A1E" w14:textId="77777777" w:rsidR="00111DCA" w:rsidRDefault="00111DCA" w:rsidP="00111DCA">
      <w:r>
        <w:separator/>
      </w:r>
    </w:p>
  </w:footnote>
  <w:footnote w:type="continuationSeparator" w:id="0">
    <w:p w14:paraId="1F0D96E6" w14:textId="77777777" w:rsidR="00111DCA" w:rsidRDefault="00111DCA" w:rsidP="0011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F68"/>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B12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A6F42"/>
    <w:multiLevelType w:val="hybridMultilevel"/>
    <w:tmpl w:val="8D48A992"/>
    <w:lvl w:ilvl="0" w:tplc="95E85888">
      <w:start w:val="1"/>
      <w:numFmt w:val="lowerLetter"/>
      <w:pStyle w:val="Titre3"/>
      <w:lvlText w:val="%1."/>
      <w:lvlJc w:val="left"/>
      <w:pPr>
        <w:ind w:left="127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924512"/>
    <w:multiLevelType w:val="hybridMultilevel"/>
    <w:tmpl w:val="0CA0D5E8"/>
    <w:lvl w:ilvl="0" w:tplc="9C2843E4">
      <w:start w:val="1"/>
      <w:numFmt w:val="lowerLetter"/>
      <w:pStyle w:val="Titre4"/>
      <w:lvlText w:val="%1."/>
      <w:lvlJc w:val="left"/>
      <w:pPr>
        <w:ind w:left="177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3363EB"/>
    <w:multiLevelType w:val="hybridMultilevel"/>
    <w:tmpl w:val="128A759E"/>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C4592"/>
    <w:multiLevelType w:val="hybridMultilevel"/>
    <w:tmpl w:val="6F5C7D42"/>
    <w:lvl w:ilvl="0" w:tplc="FF864182">
      <w:start w:val="1"/>
      <w:numFmt w:val="decimal"/>
      <w:pStyle w:val="Titre2"/>
      <w:lvlText w:val="%1."/>
      <w:lvlJc w:val="left"/>
      <w:pPr>
        <w:ind w:left="720" w:hanging="360"/>
      </w:pPr>
    </w:lvl>
    <w:lvl w:ilvl="1" w:tplc="AB208FDE">
      <w:start w:val="1"/>
      <w:numFmt w:val="lowerLetter"/>
      <w:pStyle w:val="Titre5"/>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04E4"/>
    <w:multiLevelType w:val="multilevel"/>
    <w:tmpl w:val="B52E29B2"/>
    <w:lvl w:ilvl="0">
      <w:start w:val="2"/>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A6D0D"/>
    <w:multiLevelType w:val="hybridMultilevel"/>
    <w:tmpl w:val="D1AAE1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F84007"/>
    <w:multiLevelType w:val="hybridMultilevel"/>
    <w:tmpl w:val="6130D478"/>
    <w:lvl w:ilvl="0" w:tplc="31E6D558">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720BDB"/>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5D0AAC"/>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6D05AF"/>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BF257D"/>
    <w:multiLevelType w:val="hybridMultilevel"/>
    <w:tmpl w:val="98D0D4A2"/>
    <w:lvl w:ilvl="0" w:tplc="978080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5C51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741A05"/>
    <w:multiLevelType w:val="hybridMultilevel"/>
    <w:tmpl w:val="2B48AF70"/>
    <w:lvl w:ilvl="0" w:tplc="43FEC572">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71E07"/>
    <w:multiLevelType w:val="hybridMultilevel"/>
    <w:tmpl w:val="53206CBA"/>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C3014E"/>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B714A7"/>
    <w:multiLevelType w:val="hybridMultilevel"/>
    <w:tmpl w:val="E93C55D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2199600">
    <w:abstractNumId w:val="15"/>
  </w:num>
  <w:num w:numId="2" w16cid:durableId="1173764040">
    <w:abstractNumId w:val="8"/>
  </w:num>
  <w:num w:numId="3" w16cid:durableId="190192245">
    <w:abstractNumId w:val="12"/>
  </w:num>
  <w:num w:numId="4" w16cid:durableId="1243292232">
    <w:abstractNumId w:val="11"/>
  </w:num>
  <w:num w:numId="5" w16cid:durableId="1193228113">
    <w:abstractNumId w:val="7"/>
  </w:num>
  <w:num w:numId="6" w16cid:durableId="624317661">
    <w:abstractNumId w:val="17"/>
  </w:num>
  <w:num w:numId="7" w16cid:durableId="1613855170">
    <w:abstractNumId w:val="13"/>
  </w:num>
  <w:num w:numId="8" w16cid:durableId="405957217">
    <w:abstractNumId w:val="10"/>
  </w:num>
  <w:num w:numId="9" w16cid:durableId="105197270">
    <w:abstractNumId w:val="4"/>
  </w:num>
  <w:num w:numId="10" w16cid:durableId="1521511118">
    <w:abstractNumId w:val="14"/>
  </w:num>
  <w:num w:numId="11" w16cid:durableId="133066121">
    <w:abstractNumId w:val="9"/>
  </w:num>
  <w:num w:numId="12" w16cid:durableId="652028555">
    <w:abstractNumId w:val="0"/>
  </w:num>
  <w:num w:numId="13" w16cid:durableId="1127502662">
    <w:abstractNumId w:val="16"/>
  </w:num>
  <w:num w:numId="14" w16cid:durableId="11612037">
    <w:abstractNumId w:val="6"/>
  </w:num>
  <w:num w:numId="15" w16cid:durableId="1256783918">
    <w:abstractNumId w:val="5"/>
  </w:num>
  <w:num w:numId="16" w16cid:durableId="1817338362">
    <w:abstractNumId w:val="2"/>
  </w:num>
  <w:num w:numId="17" w16cid:durableId="1684672322">
    <w:abstractNumId w:val="1"/>
  </w:num>
  <w:num w:numId="18" w16cid:durableId="62504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8F"/>
    <w:rsid w:val="0000144E"/>
    <w:rsid w:val="00032F2A"/>
    <w:rsid w:val="0006645B"/>
    <w:rsid w:val="00075C97"/>
    <w:rsid w:val="000B4A53"/>
    <w:rsid w:val="000B5D0C"/>
    <w:rsid w:val="000F69E8"/>
    <w:rsid w:val="001022D2"/>
    <w:rsid w:val="00111DCA"/>
    <w:rsid w:val="00153824"/>
    <w:rsid w:val="00172C30"/>
    <w:rsid w:val="00196704"/>
    <w:rsid w:val="00196C30"/>
    <w:rsid w:val="001A5AFD"/>
    <w:rsid w:val="001B6959"/>
    <w:rsid w:val="001E7A64"/>
    <w:rsid w:val="001F20B0"/>
    <w:rsid w:val="001F648E"/>
    <w:rsid w:val="00213CED"/>
    <w:rsid w:val="00252D43"/>
    <w:rsid w:val="002939DD"/>
    <w:rsid w:val="002A67EE"/>
    <w:rsid w:val="002D546F"/>
    <w:rsid w:val="002E2F64"/>
    <w:rsid w:val="00332273"/>
    <w:rsid w:val="003750CE"/>
    <w:rsid w:val="00387649"/>
    <w:rsid w:val="003A05D3"/>
    <w:rsid w:val="003B047B"/>
    <w:rsid w:val="003B1F1F"/>
    <w:rsid w:val="003C7EE4"/>
    <w:rsid w:val="003F1900"/>
    <w:rsid w:val="00404FC6"/>
    <w:rsid w:val="00420212"/>
    <w:rsid w:val="00452BEA"/>
    <w:rsid w:val="00452BF3"/>
    <w:rsid w:val="00475F95"/>
    <w:rsid w:val="004B018D"/>
    <w:rsid w:val="004C6B5A"/>
    <w:rsid w:val="004D2500"/>
    <w:rsid w:val="004D7719"/>
    <w:rsid w:val="004E35FF"/>
    <w:rsid w:val="00597EC7"/>
    <w:rsid w:val="005C6EB8"/>
    <w:rsid w:val="005D025E"/>
    <w:rsid w:val="005E0300"/>
    <w:rsid w:val="00602B65"/>
    <w:rsid w:val="0061212A"/>
    <w:rsid w:val="00626AF9"/>
    <w:rsid w:val="00635E83"/>
    <w:rsid w:val="006607E8"/>
    <w:rsid w:val="006A20D1"/>
    <w:rsid w:val="006A5EE0"/>
    <w:rsid w:val="006B4097"/>
    <w:rsid w:val="006C291A"/>
    <w:rsid w:val="006E2795"/>
    <w:rsid w:val="006E49A1"/>
    <w:rsid w:val="006F4FBF"/>
    <w:rsid w:val="00727C06"/>
    <w:rsid w:val="00730B40"/>
    <w:rsid w:val="00732D46"/>
    <w:rsid w:val="00746BFB"/>
    <w:rsid w:val="007F2D99"/>
    <w:rsid w:val="0081087A"/>
    <w:rsid w:val="008170F8"/>
    <w:rsid w:val="0082126A"/>
    <w:rsid w:val="008357B3"/>
    <w:rsid w:val="008723D4"/>
    <w:rsid w:val="008B14A3"/>
    <w:rsid w:val="008C0F5E"/>
    <w:rsid w:val="00922931"/>
    <w:rsid w:val="0098219D"/>
    <w:rsid w:val="00996454"/>
    <w:rsid w:val="009A029F"/>
    <w:rsid w:val="009B3976"/>
    <w:rsid w:val="009C4A00"/>
    <w:rsid w:val="00A15421"/>
    <w:rsid w:val="00A21012"/>
    <w:rsid w:val="00A5615D"/>
    <w:rsid w:val="00A921E0"/>
    <w:rsid w:val="00AC364F"/>
    <w:rsid w:val="00B56DAC"/>
    <w:rsid w:val="00B7603C"/>
    <w:rsid w:val="00BA0571"/>
    <w:rsid w:val="00BA7A35"/>
    <w:rsid w:val="00BB0BB9"/>
    <w:rsid w:val="00BB6462"/>
    <w:rsid w:val="00BC297D"/>
    <w:rsid w:val="00BD48C4"/>
    <w:rsid w:val="00C013D2"/>
    <w:rsid w:val="00C37BEE"/>
    <w:rsid w:val="00C4207F"/>
    <w:rsid w:val="00C50F8E"/>
    <w:rsid w:val="00C53D1E"/>
    <w:rsid w:val="00C57447"/>
    <w:rsid w:val="00C67F95"/>
    <w:rsid w:val="00CA01A0"/>
    <w:rsid w:val="00CB588F"/>
    <w:rsid w:val="00D20A00"/>
    <w:rsid w:val="00D44637"/>
    <w:rsid w:val="00D646FC"/>
    <w:rsid w:val="00D94073"/>
    <w:rsid w:val="00DD2A86"/>
    <w:rsid w:val="00DE06D3"/>
    <w:rsid w:val="00DE4A35"/>
    <w:rsid w:val="00E042FA"/>
    <w:rsid w:val="00E24350"/>
    <w:rsid w:val="00E30CFF"/>
    <w:rsid w:val="00E40850"/>
    <w:rsid w:val="00E959AB"/>
    <w:rsid w:val="00ED7058"/>
    <w:rsid w:val="00F14525"/>
    <w:rsid w:val="00F34047"/>
    <w:rsid w:val="00F430E9"/>
    <w:rsid w:val="00F54EE7"/>
    <w:rsid w:val="00FB3EFC"/>
    <w:rsid w:val="00FE7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03AF6"/>
  <w15:chartTrackingRefBased/>
  <w15:docId w15:val="{5538677C-D26A-45B5-B963-6A4DBED5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91A"/>
    <w:pPr>
      <w:spacing w:after="0" w:line="240" w:lineRule="auto"/>
    </w:pPr>
    <w:rPr>
      <w:rFonts w:ascii="Arial" w:hAnsi="Arial"/>
      <w:kern w:val="0"/>
      <w14:ligatures w14:val="none"/>
    </w:rPr>
  </w:style>
  <w:style w:type="paragraph" w:styleId="Titre1">
    <w:name w:val="heading 1"/>
    <w:basedOn w:val="Normal"/>
    <w:next w:val="Normal"/>
    <w:link w:val="Titre1Car"/>
    <w:uiPriority w:val="9"/>
    <w:qFormat/>
    <w:rsid w:val="008170F8"/>
    <w:pPr>
      <w:keepNext/>
      <w:keepLines/>
      <w:spacing w:before="24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172C30"/>
    <w:pPr>
      <w:keepNext/>
      <w:keepLines/>
      <w:numPr>
        <w:numId w:val="15"/>
      </w:numPr>
      <w:spacing w:before="40"/>
      <w:outlineLvl w:val="1"/>
    </w:pPr>
    <w:rPr>
      <w:rFonts w:eastAsiaTheme="majorEastAsia" w:cstheme="majorBidi"/>
      <w:b/>
      <w:sz w:val="20"/>
      <w:szCs w:val="26"/>
    </w:rPr>
  </w:style>
  <w:style w:type="paragraph" w:styleId="Titre3">
    <w:name w:val="heading 3"/>
    <w:basedOn w:val="Normal"/>
    <w:next w:val="Normal"/>
    <w:link w:val="Titre3Car"/>
    <w:uiPriority w:val="9"/>
    <w:unhideWhenUsed/>
    <w:qFormat/>
    <w:rsid w:val="00252D43"/>
    <w:pPr>
      <w:keepNext/>
      <w:keepLines/>
      <w:numPr>
        <w:numId w:val="16"/>
      </w:numPr>
      <w:tabs>
        <w:tab w:val="decimal" w:pos="851"/>
        <w:tab w:val="decimal" w:pos="1418"/>
      </w:tabs>
      <w:spacing w:before="40"/>
      <w:outlineLvl w:val="2"/>
    </w:pPr>
    <w:rPr>
      <w:rFonts w:eastAsiaTheme="majorEastAsia" w:cstheme="majorBidi"/>
      <w:b/>
      <w:i/>
      <w:sz w:val="20"/>
      <w:szCs w:val="24"/>
    </w:rPr>
  </w:style>
  <w:style w:type="paragraph" w:styleId="Titre4">
    <w:name w:val="heading 4"/>
    <w:basedOn w:val="Normal"/>
    <w:next w:val="Normal"/>
    <w:link w:val="Titre4Car"/>
    <w:uiPriority w:val="9"/>
    <w:unhideWhenUsed/>
    <w:qFormat/>
    <w:rsid w:val="00746BFB"/>
    <w:pPr>
      <w:keepNext/>
      <w:keepLines/>
      <w:numPr>
        <w:numId w:val="18"/>
      </w:numPr>
      <w:tabs>
        <w:tab w:val="decimal" w:pos="851"/>
      </w:tabs>
      <w:spacing w:before="40"/>
      <w:ind w:left="1276"/>
      <w:outlineLvl w:val="3"/>
    </w:pPr>
    <w:rPr>
      <w:rFonts w:eastAsiaTheme="majorEastAsia" w:cstheme="majorBidi"/>
      <w:b/>
      <w:i/>
      <w:iCs/>
      <w:sz w:val="20"/>
    </w:rPr>
  </w:style>
  <w:style w:type="paragraph" w:styleId="Titre5">
    <w:name w:val="heading 5"/>
    <w:basedOn w:val="Titre2"/>
    <w:next w:val="Normal"/>
    <w:link w:val="Titre5Car"/>
    <w:uiPriority w:val="9"/>
    <w:unhideWhenUsed/>
    <w:qFormat/>
    <w:rsid w:val="005E0300"/>
    <w:pPr>
      <w:numPr>
        <w:ilvl w:val="1"/>
      </w:numPr>
      <w:ind w:left="1276"/>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B588F"/>
    <w:pPr>
      <w:autoSpaceDE w:val="0"/>
      <w:autoSpaceDN w:val="0"/>
      <w:adjustRightInd w:val="0"/>
      <w:spacing w:after="0" w:line="240" w:lineRule="auto"/>
    </w:pPr>
    <w:rPr>
      <w:rFonts w:ascii="Calibri" w:hAnsi="Calibri" w:cs="Calibri"/>
      <w:color w:val="000000"/>
      <w:kern w:val="0"/>
      <w:sz w:val="24"/>
      <w:szCs w:val="24"/>
    </w:rPr>
  </w:style>
  <w:style w:type="paragraph" w:styleId="Paragraphedeliste">
    <w:name w:val="List Paragraph"/>
    <w:basedOn w:val="Normal"/>
    <w:uiPriority w:val="34"/>
    <w:qFormat/>
    <w:rsid w:val="006C291A"/>
    <w:pPr>
      <w:spacing w:after="200" w:line="276" w:lineRule="auto"/>
      <w:ind w:left="720"/>
      <w:contextualSpacing/>
    </w:pPr>
    <w:rPr>
      <w:rFonts w:asciiTheme="minorHAnsi" w:hAnsiTheme="minorHAnsi"/>
    </w:rPr>
  </w:style>
  <w:style w:type="paragraph" w:styleId="En-tte">
    <w:name w:val="header"/>
    <w:basedOn w:val="Normal"/>
    <w:link w:val="En-tteCar"/>
    <w:uiPriority w:val="99"/>
    <w:unhideWhenUsed/>
    <w:rsid w:val="00111DCA"/>
    <w:pPr>
      <w:tabs>
        <w:tab w:val="center" w:pos="4536"/>
        <w:tab w:val="right" w:pos="9072"/>
      </w:tabs>
    </w:pPr>
  </w:style>
  <w:style w:type="character" w:customStyle="1" w:styleId="En-tteCar">
    <w:name w:val="En-tête Car"/>
    <w:basedOn w:val="Policepardfaut"/>
    <w:link w:val="En-tte"/>
    <w:uiPriority w:val="99"/>
    <w:rsid w:val="00111DCA"/>
    <w:rPr>
      <w:rFonts w:ascii="Arial" w:hAnsi="Arial"/>
      <w:kern w:val="0"/>
      <w14:ligatures w14:val="none"/>
    </w:rPr>
  </w:style>
  <w:style w:type="paragraph" w:styleId="Pieddepage">
    <w:name w:val="footer"/>
    <w:basedOn w:val="Normal"/>
    <w:link w:val="PieddepageCar"/>
    <w:uiPriority w:val="99"/>
    <w:unhideWhenUsed/>
    <w:rsid w:val="00111DCA"/>
    <w:pPr>
      <w:tabs>
        <w:tab w:val="center" w:pos="4536"/>
        <w:tab w:val="right" w:pos="9072"/>
      </w:tabs>
    </w:pPr>
  </w:style>
  <w:style w:type="character" w:customStyle="1" w:styleId="PieddepageCar">
    <w:name w:val="Pied de page Car"/>
    <w:basedOn w:val="Policepardfaut"/>
    <w:link w:val="Pieddepage"/>
    <w:uiPriority w:val="99"/>
    <w:rsid w:val="00111DCA"/>
    <w:rPr>
      <w:rFonts w:ascii="Arial" w:hAnsi="Arial"/>
      <w:kern w:val="0"/>
      <w14:ligatures w14:val="none"/>
    </w:rPr>
  </w:style>
  <w:style w:type="character" w:customStyle="1" w:styleId="Titre1Car">
    <w:name w:val="Titre 1 Car"/>
    <w:basedOn w:val="Policepardfaut"/>
    <w:link w:val="Titre1"/>
    <w:uiPriority w:val="9"/>
    <w:rsid w:val="008170F8"/>
    <w:rPr>
      <w:rFonts w:ascii="Arial" w:eastAsiaTheme="majorEastAsia" w:hAnsi="Arial" w:cstheme="majorBidi"/>
      <w:b/>
      <w:kern w:val="0"/>
      <w:szCs w:val="32"/>
      <w14:ligatures w14:val="none"/>
    </w:rPr>
  </w:style>
  <w:style w:type="paragraph" w:styleId="En-ttedetabledesmatires">
    <w:name w:val="TOC Heading"/>
    <w:basedOn w:val="Titre1"/>
    <w:next w:val="Normal"/>
    <w:uiPriority w:val="39"/>
    <w:unhideWhenUsed/>
    <w:qFormat/>
    <w:rsid w:val="00C4207F"/>
    <w:pPr>
      <w:spacing w:line="259" w:lineRule="auto"/>
      <w:outlineLvl w:val="9"/>
    </w:pPr>
    <w:rPr>
      <w:lang w:eastAsia="fr-FR"/>
    </w:rPr>
  </w:style>
  <w:style w:type="character" w:customStyle="1" w:styleId="Titre2Car">
    <w:name w:val="Titre 2 Car"/>
    <w:basedOn w:val="Policepardfaut"/>
    <w:link w:val="Titre2"/>
    <w:uiPriority w:val="9"/>
    <w:rsid w:val="00172C30"/>
    <w:rPr>
      <w:rFonts w:ascii="Arial" w:eastAsiaTheme="majorEastAsia" w:hAnsi="Arial" w:cstheme="majorBidi"/>
      <w:b/>
      <w:kern w:val="0"/>
      <w:sz w:val="20"/>
      <w:szCs w:val="26"/>
      <w14:ligatures w14:val="none"/>
    </w:rPr>
  </w:style>
  <w:style w:type="character" w:customStyle="1" w:styleId="Titre3Car">
    <w:name w:val="Titre 3 Car"/>
    <w:basedOn w:val="Policepardfaut"/>
    <w:link w:val="Titre3"/>
    <w:uiPriority w:val="9"/>
    <w:rsid w:val="00252D43"/>
    <w:rPr>
      <w:rFonts w:ascii="Arial" w:eastAsiaTheme="majorEastAsia" w:hAnsi="Arial" w:cstheme="majorBidi"/>
      <w:b/>
      <w:i/>
      <w:kern w:val="0"/>
      <w:sz w:val="20"/>
      <w:szCs w:val="24"/>
      <w14:ligatures w14:val="none"/>
    </w:rPr>
  </w:style>
  <w:style w:type="character" w:customStyle="1" w:styleId="Titre4Car">
    <w:name w:val="Titre 4 Car"/>
    <w:basedOn w:val="Policepardfaut"/>
    <w:link w:val="Titre4"/>
    <w:uiPriority w:val="9"/>
    <w:rsid w:val="00746BFB"/>
    <w:rPr>
      <w:rFonts w:ascii="Arial" w:eastAsiaTheme="majorEastAsia" w:hAnsi="Arial" w:cstheme="majorBidi"/>
      <w:b/>
      <w:i/>
      <w:iCs/>
      <w:kern w:val="0"/>
      <w:sz w:val="20"/>
      <w14:ligatures w14:val="none"/>
    </w:rPr>
  </w:style>
  <w:style w:type="character" w:customStyle="1" w:styleId="Titre5Car">
    <w:name w:val="Titre 5 Car"/>
    <w:basedOn w:val="Policepardfaut"/>
    <w:link w:val="Titre5"/>
    <w:uiPriority w:val="9"/>
    <w:rsid w:val="005E0300"/>
    <w:rPr>
      <w:rFonts w:ascii="Arial" w:eastAsiaTheme="majorEastAsia" w:hAnsi="Arial" w:cstheme="majorBidi"/>
      <w:b/>
      <w:i/>
      <w:iCs/>
      <w:kern w:val="0"/>
      <w:sz w:val="20"/>
      <w:szCs w:val="26"/>
      <w14:ligatures w14:val="none"/>
    </w:rPr>
  </w:style>
  <w:style w:type="paragraph" w:styleId="Sous-titre">
    <w:name w:val="Subtitle"/>
    <w:basedOn w:val="Normal"/>
    <w:next w:val="Normal"/>
    <w:link w:val="Sous-titreCar"/>
    <w:uiPriority w:val="11"/>
    <w:qFormat/>
    <w:rsid w:val="0061212A"/>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61212A"/>
    <w:rPr>
      <w:rFonts w:eastAsiaTheme="minorEastAsia"/>
      <w:color w:val="5A5A5A" w:themeColor="text1" w:themeTint="A5"/>
      <w:spacing w:val="15"/>
      <w:kern w:val="0"/>
      <w14:ligatures w14:val="none"/>
    </w:rPr>
  </w:style>
  <w:style w:type="paragraph" w:styleId="TM1">
    <w:name w:val="toc 1"/>
    <w:basedOn w:val="Normal"/>
    <w:next w:val="Normal"/>
    <w:autoRedefine/>
    <w:uiPriority w:val="39"/>
    <w:unhideWhenUsed/>
    <w:rsid w:val="00ED7058"/>
    <w:pPr>
      <w:spacing w:after="100"/>
    </w:pPr>
  </w:style>
  <w:style w:type="paragraph" w:styleId="TM2">
    <w:name w:val="toc 2"/>
    <w:basedOn w:val="Normal"/>
    <w:next w:val="Normal"/>
    <w:autoRedefine/>
    <w:uiPriority w:val="39"/>
    <w:unhideWhenUsed/>
    <w:rsid w:val="00ED7058"/>
    <w:pPr>
      <w:spacing w:after="100"/>
      <w:ind w:left="220"/>
    </w:pPr>
  </w:style>
  <w:style w:type="paragraph" w:styleId="TM3">
    <w:name w:val="toc 3"/>
    <w:basedOn w:val="Normal"/>
    <w:next w:val="Normal"/>
    <w:autoRedefine/>
    <w:uiPriority w:val="39"/>
    <w:unhideWhenUsed/>
    <w:rsid w:val="001E7A64"/>
    <w:pPr>
      <w:tabs>
        <w:tab w:val="left" w:pos="880"/>
        <w:tab w:val="right" w:leader="dot" w:pos="9062"/>
      </w:tabs>
      <w:spacing w:after="100" w:line="360" w:lineRule="auto"/>
      <w:ind w:left="426"/>
    </w:pPr>
  </w:style>
  <w:style w:type="character" w:styleId="Lienhypertexte">
    <w:name w:val="Hyperlink"/>
    <w:basedOn w:val="Policepardfaut"/>
    <w:uiPriority w:val="99"/>
    <w:unhideWhenUsed/>
    <w:rsid w:val="00ED7058"/>
    <w:rPr>
      <w:color w:val="0563C1" w:themeColor="hyperlink"/>
      <w:u w:val="single"/>
    </w:rPr>
  </w:style>
  <w:style w:type="paragraph" w:styleId="TM4">
    <w:name w:val="toc 4"/>
    <w:basedOn w:val="Normal"/>
    <w:next w:val="Normal"/>
    <w:autoRedefine/>
    <w:uiPriority w:val="39"/>
    <w:unhideWhenUsed/>
    <w:rsid w:val="001E7A64"/>
    <w:pPr>
      <w:tabs>
        <w:tab w:val="left" w:pos="851"/>
        <w:tab w:val="right" w:leader="dot" w:pos="9062"/>
      </w:tabs>
      <w:spacing w:after="100" w:line="360" w:lineRule="auto"/>
      <w:ind w:left="426"/>
    </w:pPr>
  </w:style>
  <w:style w:type="paragraph" w:styleId="TM5">
    <w:name w:val="toc 5"/>
    <w:basedOn w:val="Normal"/>
    <w:next w:val="Normal"/>
    <w:autoRedefine/>
    <w:uiPriority w:val="39"/>
    <w:unhideWhenUsed/>
    <w:rsid w:val="001E7A64"/>
    <w:pPr>
      <w:tabs>
        <w:tab w:val="left" w:pos="851"/>
        <w:tab w:val="right" w:leader="dot" w:pos="9062"/>
      </w:tabs>
      <w:spacing w:after="100" w:line="360" w:lineRule="auto"/>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E084-151D-45A3-8EE2-4D115D53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2609</Words>
  <Characters>14354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 PERDRIAUX</dc:creator>
  <cp:keywords/>
  <dc:description/>
  <cp:lastModifiedBy>PERDRIAUX, Flore</cp:lastModifiedBy>
  <cp:revision>110</cp:revision>
  <dcterms:created xsi:type="dcterms:W3CDTF">2024-07-11T14:47:00Z</dcterms:created>
  <dcterms:modified xsi:type="dcterms:W3CDTF">2024-10-30T15:43:00Z</dcterms:modified>
</cp:coreProperties>
</file>